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9C" w:rsidRDefault="00F13D9C" w:rsidP="00F13D9C">
      <w:pPr>
        <w:shd w:val="clear" w:color="auto" w:fill="FFFFFF"/>
        <w:spacing w:before="230" w:after="0" w:line="223" w:lineRule="exact"/>
        <w:ind w:right="50" w:firstLine="4111"/>
        <w:jc w:val="right"/>
        <w:rPr>
          <w:rFonts w:ascii="Times New Roman" w:eastAsia="Times New Roman" w:hAnsi="Times New Roman" w:cs="Times New Roman"/>
          <w:sz w:val="24"/>
          <w:szCs w:val="24"/>
          <w:lang w:eastAsia="ru-RU"/>
        </w:rPr>
      </w:pPr>
    </w:p>
    <w:p w:rsidR="00F13D9C" w:rsidRDefault="00F13D9C" w:rsidP="00F13D9C">
      <w:pPr>
        <w:shd w:val="clear" w:color="auto" w:fill="FFFFFF"/>
        <w:spacing w:before="230" w:after="0" w:line="223" w:lineRule="exact"/>
        <w:ind w:right="50" w:firstLine="4111"/>
        <w:jc w:val="right"/>
        <w:rPr>
          <w:rFonts w:ascii="Times New Roman" w:eastAsia="Times New Roman" w:hAnsi="Times New Roman" w:cs="Times New Roman"/>
          <w:sz w:val="24"/>
          <w:szCs w:val="24"/>
          <w:lang w:eastAsia="ru-RU"/>
        </w:rPr>
      </w:pPr>
    </w:p>
    <w:p w:rsidR="00F13D9C" w:rsidRPr="00F13D9C" w:rsidRDefault="00F13D9C" w:rsidP="00F13D9C">
      <w:pPr>
        <w:shd w:val="clear" w:color="auto" w:fill="FFFFFF"/>
        <w:spacing w:before="230" w:after="0" w:line="223" w:lineRule="exact"/>
        <w:ind w:right="50" w:firstLine="4111"/>
        <w:jc w:val="right"/>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УТВЕРЖДЕН</w:t>
      </w:r>
    </w:p>
    <w:p w:rsidR="00F13D9C" w:rsidRPr="00F13D9C" w:rsidRDefault="00F13D9C" w:rsidP="00F13D9C">
      <w:pPr>
        <w:shd w:val="clear" w:color="auto" w:fill="FFFFFF"/>
        <w:spacing w:after="0" w:line="223" w:lineRule="exact"/>
        <w:ind w:right="50" w:firstLine="4111"/>
        <w:jc w:val="right"/>
        <w:rPr>
          <w:rFonts w:ascii="Times New Roman" w:eastAsia="Times New Roman" w:hAnsi="Times New Roman" w:cs="Times New Roman"/>
          <w:sz w:val="24"/>
          <w:szCs w:val="24"/>
          <w:lang w:eastAsia="ru-RU"/>
        </w:rPr>
      </w:pPr>
      <w:r w:rsidRPr="00F13D9C">
        <w:rPr>
          <w:rFonts w:ascii="Times New Roman" w:eastAsia="Times New Roman" w:hAnsi="Times New Roman" w:cs="Times New Roman"/>
          <w:color w:val="000000"/>
          <w:spacing w:val="-5"/>
          <w:sz w:val="24"/>
          <w:szCs w:val="24"/>
          <w:lang w:eastAsia="ru-RU"/>
        </w:rPr>
        <w:t xml:space="preserve">                                     решением Совета депутатов</w:t>
      </w:r>
    </w:p>
    <w:p w:rsidR="00F13D9C" w:rsidRPr="00F13D9C" w:rsidRDefault="00F13D9C" w:rsidP="00F13D9C">
      <w:pPr>
        <w:shd w:val="clear" w:color="auto" w:fill="FFFFFF"/>
        <w:spacing w:before="7" w:after="0" w:line="223" w:lineRule="exact"/>
        <w:ind w:right="50" w:firstLine="4111"/>
        <w:jc w:val="right"/>
        <w:rPr>
          <w:rFonts w:ascii="Times New Roman" w:eastAsia="Times New Roman" w:hAnsi="Times New Roman" w:cs="Times New Roman"/>
          <w:sz w:val="24"/>
          <w:szCs w:val="24"/>
          <w:lang w:eastAsia="ru-RU"/>
        </w:rPr>
      </w:pPr>
      <w:r w:rsidRPr="00F13D9C">
        <w:rPr>
          <w:rFonts w:ascii="Times New Roman" w:eastAsia="Times New Roman" w:hAnsi="Times New Roman" w:cs="Times New Roman"/>
          <w:color w:val="000000"/>
          <w:spacing w:val="-5"/>
          <w:sz w:val="24"/>
          <w:szCs w:val="24"/>
          <w:lang w:eastAsia="ru-RU"/>
        </w:rPr>
        <w:t xml:space="preserve">                                  городского округа Домодедово </w:t>
      </w:r>
    </w:p>
    <w:p w:rsidR="00F13D9C" w:rsidRPr="00F13D9C" w:rsidRDefault="0086102D" w:rsidP="00F13D9C">
      <w:pPr>
        <w:shd w:val="clear" w:color="auto" w:fill="FFFFFF"/>
        <w:spacing w:after="0" w:line="223" w:lineRule="exact"/>
        <w:ind w:left="3544" w:right="-241" w:firstLine="1412"/>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4D386D">
        <w:rPr>
          <w:rFonts w:ascii="Times New Roman" w:eastAsia="Times New Roman" w:hAnsi="Times New Roman" w:cs="Times New Roman"/>
          <w:color w:val="000000"/>
          <w:sz w:val="24"/>
          <w:szCs w:val="24"/>
          <w:lang w:eastAsia="ru-RU"/>
        </w:rPr>
        <w:t xml:space="preserve">         </w:t>
      </w:r>
      <w:r w:rsidR="00F13D9C" w:rsidRPr="00F13D9C">
        <w:rPr>
          <w:rFonts w:ascii="Times New Roman" w:eastAsia="Times New Roman" w:hAnsi="Times New Roman" w:cs="Times New Roman"/>
          <w:color w:val="000000"/>
          <w:sz w:val="24"/>
          <w:szCs w:val="24"/>
          <w:lang w:eastAsia="ru-RU"/>
        </w:rPr>
        <w:t>от</w:t>
      </w:r>
      <w:r w:rsidR="004D386D">
        <w:rPr>
          <w:rFonts w:ascii="Times New Roman" w:eastAsia="Times New Roman" w:hAnsi="Times New Roman" w:cs="Times New Roman"/>
          <w:color w:val="000000"/>
          <w:sz w:val="24"/>
          <w:szCs w:val="24"/>
          <w:lang w:eastAsia="ru-RU"/>
        </w:rPr>
        <w:t xml:space="preserve"> </w:t>
      </w:r>
      <w:r w:rsidR="004D386D" w:rsidRPr="004D386D">
        <w:rPr>
          <w:rFonts w:ascii="Times New Roman" w:eastAsia="Times New Roman" w:hAnsi="Times New Roman" w:cs="Times New Roman"/>
          <w:color w:val="000000"/>
          <w:sz w:val="24"/>
          <w:szCs w:val="24"/>
          <w:u w:val="single"/>
          <w:lang w:eastAsia="ru-RU"/>
        </w:rPr>
        <w:t>13.11.2018</w:t>
      </w:r>
      <w:r w:rsidR="00F13D9C" w:rsidRPr="00F13D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bookmarkStart w:id="0" w:name="_GoBack"/>
      <w:r w:rsidR="004D386D" w:rsidRPr="004D386D">
        <w:rPr>
          <w:rFonts w:ascii="Times New Roman" w:eastAsia="Times New Roman" w:hAnsi="Times New Roman" w:cs="Times New Roman"/>
          <w:color w:val="000000"/>
          <w:sz w:val="24"/>
          <w:szCs w:val="24"/>
          <w:u w:val="single"/>
          <w:lang w:eastAsia="ru-RU"/>
        </w:rPr>
        <w:t>1-4/928</w:t>
      </w:r>
      <w:bookmarkEnd w:id="0"/>
    </w:p>
    <w:p w:rsidR="00F13D9C" w:rsidRPr="00F13D9C" w:rsidRDefault="00F13D9C" w:rsidP="00F13D9C">
      <w:pPr>
        <w:shd w:val="clear" w:color="auto" w:fill="FFFFFF"/>
        <w:spacing w:after="0" w:line="230" w:lineRule="exact"/>
        <w:jc w:val="right"/>
        <w:rPr>
          <w:rFonts w:ascii="Times New Roman" w:eastAsia="Times New Roman" w:hAnsi="Times New Roman" w:cs="Times New Roman"/>
          <w:color w:val="000000"/>
          <w:spacing w:val="-3"/>
          <w:sz w:val="24"/>
          <w:szCs w:val="24"/>
          <w:lang w:eastAsia="ru-RU"/>
        </w:rPr>
      </w:pPr>
    </w:p>
    <w:p w:rsidR="00F13D9C" w:rsidRPr="00F13D9C" w:rsidRDefault="00F13D9C" w:rsidP="00F13D9C">
      <w:pPr>
        <w:shd w:val="clear" w:color="auto" w:fill="FFFFFF"/>
        <w:spacing w:after="0" w:line="230" w:lineRule="exact"/>
        <w:jc w:val="both"/>
        <w:rPr>
          <w:rFonts w:ascii="Arial" w:eastAsia="Times New Roman" w:hAnsi="Arial" w:cs="Arial"/>
          <w:color w:val="000000"/>
          <w:spacing w:val="-3"/>
          <w:sz w:val="24"/>
          <w:szCs w:val="24"/>
          <w:lang w:eastAsia="ru-RU"/>
        </w:rPr>
      </w:pPr>
    </w:p>
    <w:p w:rsidR="00F13D9C" w:rsidRPr="00F13D9C" w:rsidRDefault="00F13D9C" w:rsidP="00F13D9C">
      <w:pPr>
        <w:shd w:val="clear" w:color="auto" w:fill="FFFFFF"/>
        <w:spacing w:after="0" w:line="230" w:lineRule="exact"/>
        <w:jc w:val="both"/>
        <w:rPr>
          <w:rFonts w:ascii="Arial" w:eastAsia="Times New Roman" w:hAnsi="Arial" w:cs="Arial"/>
          <w:color w:val="000000"/>
          <w:spacing w:val="-3"/>
          <w:sz w:val="24"/>
          <w:szCs w:val="24"/>
          <w:lang w:eastAsia="ru-RU"/>
        </w:rPr>
      </w:pP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РЕГЛАМЕНТ</w:t>
      </w:r>
      <w:r w:rsidRPr="00F13D9C">
        <w:rPr>
          <w:rFonts w:ascii="Times New Roman" w:eastAsia="Times New Roman" w:hAnsi="Times New Roman" w:cs="Times New Roman"/>
          <w:b/>
          <w:sz w:val="24"/>
          <w:szCs w:val="24"/>
          <w:lang w:eastAsia="ru-RU"/>
        </w:rPr>
        <w:br/>
        <w:t xml:space="preserve">                   СОВЕТА ДЕПУТАТОВ ГОРОДСКОГО ОКРУГА ДОМОДЕДОВО</w:t>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МОСКОВСКОЙ ОБЛАСТИ</w:t>
      </w:r>
    </w:p>
    <w:p w:rsidR="00F13D9C" w:rsidRPr="00F13D9C" w:rsidRDefault="00F13D9C" w:rsidP="00F13D9C">
      <w:pPr>
        <w:spacing w:after="0" w:line="240" w:lineRule="auto"/>
        <w:ind w:firstLine="720"/>
        <w:jc w:val="center"/>
        <w:rPr>
          <w:rFonts w:ascii="Arial" w:eastAsia="Times New Roman" w:hAnsi="Arial" w:cs="Arial"/>
          <w:b/>
          <w:sz w:val="24"/>
          <w:szCs w:val="24"/>
          <w:lang w:eastAsia="ru-RU"/>
        </w:rPr>
      </w:pPr>
    </w:p>
    <w:p w:rsidR="00F13D9C" w:rsidRPr="00F13D9C" w:rsidRDefault="00F13D9C" w:rsidP="00F13D9C">
      <w:pPr>
        <w:spacing w:after="0" w:line="240" w:lineRule="auto"/>
        <w:ind w:firstLine="567"/>
        <w:jc w:val="both"/>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 xml:space="preserve">                                  Статья 1. ОБЩИЕ ПОЛОЖЕНИЯ</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br/>
        <w:t xml:space="preserve">          1. Совет  депутатов городского округа Домодедово Московской области (далее - Совет) является выборным представительным органом местного самоуправления городского округа Домодедово Московской области.</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Совет осуществляет свои полномочия в соответствии с  Конституцией Российской Федерации, законами Российской Федерации и Московской области, Уставом городского округа Домодедово.</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 xml:space="preserve">       3. Численность депутатов Совета депутатов городского округа Домодедово (далее – депутат Совета) составляет 25 человек.</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 xml:space="preserve">      4. Организационная структура Сов</w:t>
      </w:r>
      <w:r w:rsidR="00021B6D">
        <w:rPr>
          <w:rFonts w:ascii="Times New Roman" w:eastAsia="Times New Roman" w:hAnsi="Times New Roman" w:cs="Times New Roman"/>
          <w:sz w:val="24"/>
          <w:szCs w:val="24"/>
          <w:lang w:eastAsia="ru-RU"/>
        </w:rPr>
        <w:t xml:space="preserve">ета утверждается </w:t>
      </w:r>
      <w:r w:rsidRPr="00F13D9C">
        <w:rPr>
          <w:rFonts w:ascii="Times New Roman" w:eastAsia="Times New Roman" w:hAnsi="Times New Roman" w:cs="Times New Roman"/>
          <w:sz w:val="24"/>
          <w:szCs w:val="24"/>
          <w:lang w:eastAsia="ru-RU"/>
        </w:rPr>
        <w:t xml:space="preserve"> решением Совета.</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Нормотворческая деятельность Совета состоит из принятия нормативных правовых актов в соответствии с полномочиями, предусмотренными законами Российской Федерации и Московской области, Уставом городского округа Домодедово. Совет  имеет право вносить на рассмотрение Московской областной Думы проекты законов (осуществлять право законодательной инициативы), принятие которых находится в компетенции Московской областной   Думы.</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Настоящий Регламент определяет порядок  деятельности Совета, основные правила и процедуру работы. Решение об утверждении и внесении изменений в Регламент принимается Советом, если за данное решение проголосовало не менее  2/3 от общей численности Совета.</w:t>
      </w:r>
    </w:p>
    <w:p w:rsidR="00F13D9C" w:rsidRPr="00F13D9C" w:rsidRDefault="00F13D9C" w:rsidP="00F13D9C">
      <w:pPr>
        <w:spacing w:before="240" w:after="60" w:line="240" w:lineRule="auto"/>
        <w:jc w:val="center"/>
        <w:outlineLvl w:val="0"/>
        <w:rPr>
          <w:rFonts w:ascii="Times New Roman" w:eastAsia="Times New Roman" w:hAnsi="Times New Roman" w:cs="Times New Roman"/>
          <w:b/>
          <w:bCs/>
          <w:kern w:val="28"/>
          <w:sz w:val="24"/>
          <w:szCs w:val="24"/>
          <w:lang w:eastAsia="ru-RU"/>
        </w:rPr>
      </w:pPr>
      <w:r w:rsidRPr="00F13D9C">
        <w:rPr>
          <w:rFonts w:ascii="Times New Roman" w:eastAsia="Times New Roman" w:hAnsi="Times New Roman" w:cs="Times New Roman"/>
          <w:b/>
          <w:bCs/>
          <w:kern w:val="28"/>
          <w:sz w:val="24"/>
          <w:szCs w:val="24"/>
          <w:lang w:eastAsia="ru-RU"/>
        </w:rPr>
        <w:t>Статья 2. ОСУЩЕСТВЛЕНИЕ ДЕПУТАТСКОЙ ДЕЯТЕЛЬНОСТИ</w:t>
      </w:r>
    </w:p>
    <w:p w:rsidR="00F13D9C" w:rsidRPr="00F13D9C" w:rsidRDefault="00F13D9C" w:rsidP="00F13D9C">
      <w:pPr>
        <w:spacing w:after="0" w:line="240" w:lineRule="auto"/>
        <w:jc w:val="both"/>
        <w:rPr>
          <w:rFonts w:ascii="Times New Roman" w:eastAsia="Times New Roman" w:hAnsi="Times New Roman" w:cs="Times New Roman"/>
          <w:color w:val="4A4A4A"/>
          <w:sz w:val="24"/>
          <w:szCs w:val="24"/>
          <w:lang w:eastAsia="ru-RU"/>
        </w:rPr>
      </w:pP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1.Основными формами деятельности депутатов Совета являются участие в заседаниях Совета, работа в постоянных комиссиях и депутатских группах Совета, а также работа с избирателями.</w:t>
      </w:r>
    </w:p>
    <w:p w:rsidR="00F13D9C" w:rsidRPr="004776FA"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ab/>
      </w:r>
      <w:r w:rsidRPr="004776FA">
        <w:rPr>
          <w:rFonts w:ascii="Times New Roman" w:eastAsia="Times New Roman" w:hAnsi="Times New Roman" w:cs="Times New Roman"/>
          <w:sz w:val="24"/>
          <w:szCs w:val="24"/>
          <w:lang w:eastAsia="ru-RU"/>
        </w:rPr>
        <w:t>Совет может осуществлять свои полномочия в случае избрания не менее двух третей от установленной численности депутатов.</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Депутаты Совета в своей деятельности руководствуются правилами депутатской этики, утверждаемыми Советом.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2. Ка</w:t>
      </w:r>
      <w:r w:rsidR="00656EB5">
        <w:rPr>
          <w:rFonts w:ascii="Times New Roman" w:eastAsia="Times New Roman" w:hAnsi="Times New Roman" w:cs="Times New Roman"/>
          <w:sz w:val="24"/>
          <w:szCs w:val="24"/>
          <w:lang w:eastAsia="ru-RU"/>
        </w:rPr>
        <w:t>ждому депутату Совета гарантируется право</w:t>
      </w:r>
      <w:r w:rsidRPr="00F13D9C">
        <w:rPr>
          <w:rFonts w:ascii="Times New Roman" w:eastAsia="Times New Roman" w:hAnsi="Times New Roman" w:cs="Times New Roman"/>
          <w:sz w:val="24"/>
          <w:szCs w:val="24"/>
          <w:lang w:eastAsia="ru-RU"/>
        </w:rPr>
        <w:t>:</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избирать и быть избранным в органы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высказывать мнение по персональному составу создаваемых Советом органов и кандидатурам должностных лиц, избираемых, назначаемых  Советом;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вносить вопросы на рассмотрение Совета, предлагать проекты решений и обращений Совета;          </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4) вносить предложения и замечания по повестке  заседания, по порядку рассмотрения и существу обсуждаемых вопросов, поправки к проектам решений и обращений Совета;</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lastRenderedPageBreak/>
        <w:t>5) вносить предложения о заслушивании на заседании Совета внеочередного отчета или информации любого органа либо должностного лица, подотчетного или подконтрольного Совету;</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6) ставить вопрос о недоверии составу образованных или избранных Советом органов, назначенным или избранным им должностным лицам;</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7) участвовать в прениях, обращаться с запросами, задавать вопросы докладчикам и Председателю Совета, требовать ответа, выступать с обоснованием своих предложений и по мотивам голосования, давать справки;</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8) оглашать на заседаниях Совета обращения граждан, имеющие, по его мнению, общественное значение;</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9) на включение в протокол заседания Совета текста выступления, не оглашенного в связи с прекращением прений.</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p>
    <w:p w:rsidR="006B3E50" w:rsidRPr="00037B54" w:rsidRDefault="006B3E50" w:rsidP="00F95E67">
      <w:pPr>
        <w:spacing w:after="0" w:line="240" w:lineRule="auto"/>
        <w:jc w:val="center"/>
        <w:rPr>
          <w:rFonts w:ascii="Times New Roman" w:eastAsia="Times New Roman" w:hAnsi="Times New Roman" w:cs="Times New Roman"/>
          <w:b/>
          <w:sz w:val="24"/>
          <w:szCs w:val="24"/>
          <w:lang w:eastAsia="ru-RU"/>
        </w:rPr>
      </w:pPr>
      <w:r w:rsidRPr="00037B54">
        <w:rPr>
          <w:rFonts w:ascii="Times New Roman" w:eastAsia="Times New Roman" w:hAnsi="Times New Roman" w:cs="Times New Roman"/>
          <w:b/>
          <w:sz w:val="24"/>
          <w:szCs w:val="24"/>
          <w:lang w:eastAsia="ru-RU"/>
        </w:rPr>
        <w:t>Статья 3. ПОСТОЯННЫЕ КОМИССИИ  И ДЕПУТАТСКИЕ ГРУППЫ СОВЕТА</w:t>
      </w:r>
    </w:p>
    <w:p w:rsidR="006B3E50" w:rsidRPr="0014751C" w:rsidRDefault="006B3E50" w:rsidP="00F13D9C">
      <w:pPr>
        <w:spacing w:after="0" w:line="240" w:lineRule="auto"/>
        <w:jc w:val="center"/>
        <w:rPr>
          <w:rFonts w:ascii="Times New Roman" w:eastAsia="Times New Roman" w:hAnsi="Times New Roman" w:cs="Times New Roman"/>
          <w:sz w:val="24"/>
          <w:szCs w:val="24"/>
          <w:lang w:eastAsia="ru-RU"/>
        </w:rPr>
      </w:pPr>
    </w:p>
    <w:p w:rsidR="00F95E67" w:rsidRPr="00F13D9C" w:rsidRDefault="00F95E67" w:rsidP="00F95E67">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Pr="0014751C">
        <w:rPr>
          <w:rFonts w:ascii="Times New Roman" w:eastAsia="Times New Roman" w:hAnsi="Times New Roman" w:cs="Times New Roman"/>
          <w:sz w:val="24"/>
          <w:szCs w:val="24"/>
          <w:lang w:eastAsia="ru-RU"/>
        </w:rPr>
        <w:t xml:space="preserve">      1. </w:t>
      </w:r>
      <w:r w:rsidRPr="00F13D9C">
        <w:rPr>
          <w:rFonts w:ascii="Times New Roman" w:eastAsia="Times New Roman" w:hAnsi="Times New Roman" w:cs="Times New Roman"/>
          <w:sz w:val="24"/>
          <w:szCs w:val="24"/>
          <w:lang w:eastAsia="ru-RU"/>
        </w:rPr>
        <w:t>Совет  на срок своих полномочий может создавать постоянные комиссии. Порядок работы постоянных комиссий регламентируется положениями, которые утверждаются решением  Совета. Постоянные комиссии информируют Совет о своей работе 1 раз в год.</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2. </w:t>
      </w:r>
      <w:r w:rsidRPr="00F13D9C">
        <w:rPr>
          <w:rFonts w:ascii="Times New Roman" w:eastAsia="Times New Roman" w:hAnsi="Times New Roman" w:cs="Times New Roman"/>
          <w:sz w:val="24"/>
          <w:szCs w:val="24"/>
          <w:lang w:eastAsia="ru-RU"/>
        </w:rPr>
        <w:t xml:space="preserve">Персональный состав постоянных комиссий утверждается решением Совета  на основании  заявления депутата Совета. </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3. </w:t>
      </w:r>
      <w:r w:rsidRPr="00F13D9C">
        <w:rPr>
          <w:rFonts w:ascii="Times New Roman" w:eastAsia="Times New Roman" w:hAnsi="Times New Roman" w:cs="Times New Roman"/>
          <w:sz w:val="24"/>
          <w:szCs w:val="24"/>
          <w:lang w:eastAsia="ru-RU"/>
        </w:rPr>
        <w:t>Совет вправе изменить составы постоянных комиссий. Полномочия председателей</w:t>
      </w:r>
      <w:r w:rsidR="00EE72E3">
        <w:rPr>
          <w:rFonts w:ascii="Times New Roman" w:eastAsia="Times New Roman" w:hAnsi="Times New Roman" w:cs="Times New Roman"/>
          <w:sz w:val="24"/>
          <w:szCs w:val="24"/>
          <w:lang w:eastAsia="ru-RU"/>
        </w:rPr>
        <w:t>, заместителей</w:t>
      </w:r>
      <w:r w:rsidRPr="00F13D9C">
        <w:rPr>
          <w:rFonts w:ascii="Times New Roman" w:eastAsia="Times New Roman" w:hAnsi="Times New Roman" w:cs="Times New Roman"/>
          <w:sz w:val="24"/>
          <w:szCs w:val="24"/>
          <w:lang w:eastAsia="ru-RU"/>
        </w:rPr>
        <w:t xml:space="preserve"> и членов постоянных комиссий могут быть прекращены досрочно решением Совета по их просьбе, а также в связи с другими обстоятельствами (частым отсутствием на заседаниях, недобросовестным отношением к выполнению своих обязанностей). Вопрос о прекращении их полномочий включается в повестку дня заседания Совета.</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4. </w:t>
      </w:r>
      <w:r w:rsidRPr="00F13D9C">
        <w:rPr>
          <w:rFonts w:ascii="Times New Roman" w:eastAsia="Times New Roman" w:hAnsi="Times New Roman" w:cs="Times New Roman"/>
          <w:sz w:val="24"/>
          <w:szCs w:val="24"/>
          <w:lang w:eastAsia="ru-RU"/>
        </w:rPr>
        <w:t>Координация деятельности постоянных комиссий Совета осуществляется Председателем Совета.</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5. </w:t>
      </w:r>
      <w:r w:rsidRPr="00F13D9C">
        <w:rPr>
          <w:rFonts w:ascii="Times New Roman" w:eastAsia="Times New Roman" w:hAnsi="Times New Roman" w:cs="Times New Roman"/>
          <w:sz w:val="24"/>
          <w:szCs w:val="24"/>
          <w:lang w:eastAsia="ru-RU"/>
        </w:rPr>
        <w:t>Для осуществления отдельных полномочий Совет может создавать из числа депутатов помимо постоянных комиссий депутатские группы (временные комиссии или рабочие группы).</w:t>
      </w:r>
    </w:p>
    <w:p w:rsidR="00F95E67" w:rsidRPr="0014751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6. </w:t>
      </w:r>
      <w:r w:rsidRPr="00F13D9C">
        <w:rPr>
          <w:rFonts w:ascii="Times New Roman" w:eastAsia="Times New Roman" w:hAnsi="Times New Roman" w:cs="Times New Roman"/>
          <w:sz w:val="24"/>
          <w:szCs w:val="24"/>
          <w:lang w:eastAsia="ru-RU"/>
        </w:rPr>
        <w:t>Деятельность депутатских групп может быть ограничена определенным сроком или конкретной задачей.</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По истечении срока полномочий депутатская группа распускается.</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7. </w:t>
      </w:r>
      <w:r w:rsidRPr="00F13D9C">
        <w:rPr>
          <w:rFonts w:ascii="Times New Roman" w:eastAsia="Times New Roman" w:hAnsi="Times New Roman" w:cs="Times New Roman"/>
          <w:sz w:val="24"/>
          <w:szCs w:val="24"/>
          <w:lang w:eastAsia="ru-RU"/>
        </w:rPr>
        <w:t>Депутатская группа подотчетна Совету.</w:t>
      </w:r>
    </w:p>
    <w:p w:rsidR="006B3E50" w:rsidRDefault="006B3E50" w:rsidP="00F13D9C">
      <w:pPr>
        <w:spacing w:after="0" w:line="240" w:lineRule="auto"/>
        <w:jc w:val="center"/>
        <w:rPr>
          <w:rFonts w:ascii="Times New Roman" w:eastAsia="Times New Roman" w:hAnsi="Times New Roman" w:cs="Times New Roman"/>
          <w:b/>
          <w:sz w:val="24"/>
          <w:szCs w:val="24"/>
          <w:lang w:eastAsia="ru-RU"/>
        </w:rPr>
      </w:pP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 xml:space="preserve">Статья </w:t>
      </w:r>
      <w:r w:rsidR="00A04715">
        <w:rPr>
          <w:rFonts w:ascii="Times New Roman" w:eastAsia="Times New Roman" w:hAnsi="Times New Roman" w:cs="Times New Roman"/>
          <w:b/>
          <w:sz w:val="24"/>
          <w:szCs w:val="24"/>
          <w:lang w:eastAsia="ru-RU"/>
        </w:rPr>
        <w:t>4</w:t>
      </w:r>
      <w:r w:rsidRPr="00F13D9C">
        <w:rPr>
          <w:rFonts w:ascii="Times New Roman" w:eastAsia="Times New Roman" w:hAnsi="Times New Roman" w:cs="Times New Roman"/>
          <w:b/>
          <w:sz w:val="24"/>
          <w:szCs w:val="24"/>
          <w:lang w:eastAsia="ru-RU"/>
        </w:rPr>
        <w:t xml:space="preserve">. </w:t>
      </w:r>
      <w:r w:rsidR="004E2193" w:rsidRPr="00F13D9C">
        <w:rPr>
          <w:rFonts w:ascii="Times New Roman" w:eastAsia="Times New Roman" w:hAnsi="Times New Roman" w:cs="Times New Roman"/>
          <w:b/>
          <w:sz w:val="24"/>
          <w:szCs w:val="24"/>
          <w:lang w:eastAsia="ru-RU"/>
        </w:rPr>
        <w:t>ДЕПУТАТСКИЕ ОБЪЕДИНЕНИЯ</w:t>
      </w:r>
    </w:p>
    <w:p w:rsidR="00F13D9C" w:rsidRPr="00F13D9C" w:rsidRDefault="00F13D9C" w:rsidP="00F13D9C">
      <w:pPr>
        <w:spacing w:after="0" w:line="240" w:lineRule="auto"/>
        <w:jc w:val="both"/>
        <w:rPr>
          <w:rFonts w:ascii="Times New Roman" w:eastAsia="Times New Roman" w:hAnsi="Times New Roman" w:cs="Times New Roman"/>
          <w:b/>
          <w:sz w:val="24"/>
          <w:szCs w:val="24"/>
          <w:lang w:eastAsia="ru-RU"/>
        </w:rPr>
      </w:pPr>
    </w:p>
    <w:p w:rsidR="00842DD6" w:rsidRPr="00630949" w:rsidRDefault="00F13D9C" w:rsidP="00842DD6">
      <w:pPr>
        <w:shd w:val="clear" w:color="auto" w:fill="FFFFFF"/>
        <w:spacing w:after="0" w:line="240" w:lineRule="auto"/>
        <w:ind w:firstLine="48"/>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sz w:val="24"/>
          <w:szCs w:val="24"/>
          <w:lang w:eastAsia="ru-RU"/>
        </w:rPr>
        <w:t xml:space="preserve">    </w:t>
      </w:r>
      <w:r w:rsidR="00842DD6" w:rsidRPr="00630949">
        <w:rPr>
          <w:rFonts w:ascii="Times New Roman" w:eastAsia="Times New Roman" w:hAnsi="Times New Roman" w:cs="Times New Roman"/>
          <w:sz w:val="24"/>
          <w:szCs w:val="20"/>
          <w:lang w:eastAsia="ru-RU"/>
        </w:rPr>
        <w:t xml:space="preserve">       </w:t>
      </w:r>
      <w:r w:rsidR="00842DD6" w:rsidRPr="00630949">
        <w:rPr>
          <w:rFonts w:ascii="Times New Roman" w:eastAsia="Times New Roman" w:hAnsi="Times New Roman" w:cs="Times New Roman"/>
          <w:color w:val="000000"/>
          <w:sz w:val="24"/>
          <w:szCs w:val="20"/>
          <w:lang w:eastAsia="ru-RU"/>
        </w:rPr>
        <w:t>1. Депутаты Совета могут входить в  депутатские объединения (во фракции</w:t>
      </w:r>
      <w:r w:rsidR="00F95E67" w:rsidRPr="00630949">
        <w:rPr>
          <w:rFonts w:ascii="Times New Roman" w:eastAsia="Times New Roman" w:hAnsi="Times New Roman" w:cs="Times New Roman"/>
          <w:color w:val="000000"/>
          <w:sz w:val="24"/>
          <w:szCs w:val="20"/>
          <w:lang w:eastAsia="ru-RU"/>
        </w:rPr>
        <w:t>) (далее – фракция).</w:t>
      </w:r>
      <w:r w:rsidR="00842DD6" w:rsidRPr="00630949">
        <w:rPr>
          <w:rFonts w:ascii="Times New Roman" w:eastAsia="Times New Roman" w:hAnsi="Times New Roman" w:cs="Times New Roman"/>
          <w:color w:val="000000"/>
          <w:sz w:val="24"/>
          <w:szCs w:val="20"/>
          <w:lang w:eastAsia="ru-RU"/>
        </w:rPr>
        <w:t xml:space="preserve"> </w:t>
      </w:r>
    </w:p>
    <w:p w:rsidR="00842DD6" w:rsidRPr="00630949" w:rsidRDefault="00F95E67" w:rsidP="00842DD6">
      <w:pPr>
        <w:shd w:val="clear" w:color="auto" w:fill="FFFFFF"/>
        <w:spacing w:after="0" w:line="240" w:lineRule="auto"/>
        <w:ind w:firstLine="48"/>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 xml:space="preserve">           </w:t>
      </w:r>
      <w:r w:rsidR="00CD2170" w:rsidRPr="00630949">
        <w:rPr>
          <w:rFonts w:ascii="Times New Roman" w:eastAsia="Times New Roman" w:hAnsi="Times New Roman" w:cs="Times New Roman"/>
          <w:color w:val="000000"/>
          <w:sz w:val="24"/>
          <w:szCs w:val="20"/>
          <w:lang w:eastAsia="ru-RU"/>
        </w:rPr>
        <w:t xml:space="preserve">2. </w:t>
      </w:r>
      <w:r w:rsidR="00842DD6" w:rsidRPr="00630949">
        <w:rPr>
          <w:rFonts w:ascii="Times New Roman" w:eastAsia="Times New Roman" w:hAnsi="Times New Roman" w:cs="Times New Roman"/>
          <w:color w:val="000000"/>
          <w:sz w:val="24"/>
          <w:szCs w:val="20"/>
          <w:lang w:eastAsia="ru-RU"/>
        </w:rPr>
        <w:t>Порядок деятельности фракций устанавливается закон</w:t>
      </w:r>
      <w:r w:rsidR="00556785">
        <w:rPr>
          <w:rFonts w:ascii="Times New Roman" w:eastAsia="Times New Roman" w:hAnsi="Times New Roman" w:cs="Times New Roman"/>
          <w:color w:val="000000"/>
          <w:sz w:val="24"/>
          <w:szCs w:val="20"/>
          <w:lang w:eastAsia="ru-RU"/>
        </w:rPr>
        <w:t>ом Московской области  и (или) Р</w:t>
      </w:r>
      <w:r w:rsidR="00842DD6" w:rsidRPr="00630949">
        <w:rPr>
          <w:rFonts w:ascii="Times New Roman" w:eastAsia="Times New Roman" w:hAnsi="Times New Roman" w:cs="Times New Roman"/>
          <w:color w:val="000000"/>
          <w:sz w:val="24"/>
          <w:szCs w:val="20"/>
          <w:lang w:eastAsia="ru-RU"/>
        </w:rPr>
        <w:t>егламентом либо иным правовым актом Совета.</w:t>
      </w:r>
    </w:p>
    <w:p w:rsidR="00842DD6" w:rsidRPr="00630949" w:rsidRDefault="00842DD6" w:rsidP="00842DD6">
      <w:pPr>
        <w:shd w:val="clear" w:color="auto" w:fill="FFFFFF"/>
        <w:spacing w:after="0" w:line="240" w:lineRule="auto"/>
        <w:ind w:firstLine="48"/>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 xml:space="preserve">           3. В случае прекращения деятельности политической партии в связи с ее ликвидацией или реорганизацией деятельность ее фракции в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42DD6" w:rsidRPr="00630949" w:rsidRDefault="00842DD6" w:rsidP="00842DD6">
      <w:pPr>
        <w:shd w:val="clear" w:color="auto" w:fill="FFFFFF"/>
        <w:spacing w:after="0" w:line="240" w:lineRule="auto"/>
        <w:ind w:firstLine="48"/>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ab/>
        <w:t>4. Депутат Совета, входящий во фракцию, может быть членом только той политической партии, во фракцию которой он входит.</w:t>
      </w:r>
    </w:p>
    <w:p w:rsidR="00842DD6" w:rsidRPr="00630949" w:rsidRDefault="00842DD6" w:rsidP="00842DD6">
      <w:pPr>
        <w:shd w:val="clear" w:color="auto" w:fill="FFFFFF"/>
        <w:spacing w:after="0" w:line="240" w:lineRule="auto"/>
        <w:ind w:firstLine="48"/>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lastRenderedPageBreak/>
        <w:t xml:space="preserve">           5.  Несоблюдение требований, предусмотренных пунктом 4 настоящей статьи, влечет за собой прекращение депутатских полномочий.</w:t>
      </w:r>
    </w:p>
    <w:p w:rsidR="00842DD6" w:rsidRPr="00630949" w:rsidRDefault="00842DD6" w:rsidP="00842DD6">
      <w:pPr>
        <w:shd w:val="clear" w:color="auto" w:fill="FFFFFF"/>
        <w:spacing w:after="0" w:line="240" w:lineRule="auto"/>
        <w:ind w:firstLine="24"/>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ab/>
        <w:t>6. Фракции, образованные в соответствии с пунктом 1 настоящей статьи, подлежат регистрации.</w:t>
      </w:r>
    </w:p>
    <w:p w:rsidR="00842DD6" w:rsidRPr="00630949" w:rsidRDefault="00842DD6" w:rsidP="00842DD6">
      <w:pPr>
        <w:shd w:val="clear" w:color="auto" w:fill="FFFFFF"/>
        <w:spacing w:after="0" w:line="240" w:lineRule="auto"/>
        <w:ind w:firstLine="24"/>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ab/>
        <w:t>Регистрация фракции носит уведомительный характер и осуществляется путем подачи документов о ее создании на имя Председателя Совета.</w:t>
      </w:r>
    </w:p>
    <w:p w:rsidR="00842DD6" w:rsidRPr="00630949" w:rsidRDefault="00842DD6" w:rsidP="00842DD6">
      <w:pPr>
        <w:shd w:val="clear" w:color="auto" w:fill="FFFFFF"/>
        <w:spacing w:after="0" w:line="240" w:lineRule="auto"/>
        <w:ind w:firstLine="24"/>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ab/>
        <w:t>Председатель Совета информирует депутатов о создании депутатских фракций и об изменениях в их составе.</w:t>
      </w:r>
    </w:p>
    <w:p w:rsidR="00842DD6" w:rsidRPr="00630949" w:rsidRDefault="00842DD6" w:rsidP="00842DD6">
      <w:pPr>
        <w:shd w:val="clear" w:color="auto" w:fill="FFFFFF"/>
        <w:spacing w:after="0" w:line="240" w:lineRule="auto"/>
        <w:ind w:firstLine="24"/>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ab/>
        <w:t>7. Для регистрации фракции необходимо представить Председателю Совета следующие документы:</w:t>
      </w:r>
    </w:p>
    <w:p w:rsidR="00842DD6" w:rsidRPr="00630949" w:rsidRDefault="00842DD6" w:rsidP="00842DD6">
      <w:pPr>
        <w:spacing w:after="0" w:line="240" w:lineRule="auto"/>
        <w:jc w:val="both"/>
        <w:rPr>
          <w:rFonts w:ascii="Times New Roman" w:eastAsia="Times New Roman" w:hAnsi="Times New Roman" w:cs="Times New Roman"/>
          <w:sz w:val="24"/>
          <w:szCs w:val="20"/>
          <w:lang w:eastAsia="ru-RU"/>
        </w:rPr>
      </w:pPr>
      <w:r w:rsidRPr="00630949">
        <w:rPr>
          <w:rFonts w:ascii="Times New Roman" w:eastAsia="Times New Roman" w:hAnsi="Times New Roman" w:cs="Times New Roman"/>
          <w:sz w:val="24"/>
          <w:szCs w:val="20"/>
          <w:lang w:eastAsia="ru-RU"/>
        </w:rPr>
        <w:tab/>
        <w:t>- протокол организационного собрания фракции с указанием целей ее образования, официального названия и руководителя;</w:t>
      </w:r>
    </w:p>
    <w:p w:rsidR="00842DD6" w:rsidRPr="00630949" w:rsidRDefault="00842DD6" w:rsidP="00842DD6">
      <w:pPr>
        <w:spacing w:after="0" w:line="240" w:lineRule="auto"/>
        <w:jc w:val="both"/>
        <w:rPr>
          <w:rFonts w:ascii="Times New Roman" w:eastAsia="Times New Roman" w:hAnsi="Times New Roman" w:cs="Times New Roman"/>
          <w:sz w:val="24"/>
          <w:szCs w:val="20"/>
          <w:lang w:eastAsia="ru-RU"/>
        </w:rPr>
      </w:pPr>
      <w:r w:rsidRPr="00630949">
        <w:rPr>
          <w:rFonts w:ascii="Times New Roman" w:eastAsia="Times New Roman" w:hAnsi="Times New Roman" w:cs="Times New Roman"/>
          <w:sz w:val="24"/>
          <w:szCs w:val="20"/>
          <w:lang w:eastAsia="ru-RU"/>
        </w:rPr>
        <w:tab/>
        <w:t>- списочный состав фракции с личными подписями;</w:t>
      </w:r>
    </w:p>
    <w:p w:rsidR="00842DD6" w:rsidRPr="00630949" w:rsidRDefault="00842DD6" w:rsidP="00842DD6">
      <w:pPr>
        <w:spacing w:after="0" w:line="240" w:lineRule="auto"/>
        <w:jc w:val="both"/>
        <w:rPr>
          <w:rFonts w:ascii="Times New Roman" w:eastAsia="Times New Roman" w:hAnsi="Times New Roman" w:cs="Times New Roman"/>
          <w:sz w:val="24"/>
          <w:szCs w:val="20"/>
          <w:lang w:eastAsia="ru-RU"/>
        </w:rPr>
      </w:pPr>
      <w:r w:rsidRPr="00630949">
        <w:rPr>
          <w:rFonts w:ascii="Times New Roman" w:eastAsia="Times New Roman" w:hAnsi="Times New Roman" w:cs="Times New Roman"/>
          <w:sz w:val="24"/>
          <w:szCs w:val="20"/>
          <w:lang w:eastAsia="ru-RU"/>
        </w:rPr>
        <w:tab/>
        <w:t>- заявление о регистрации, подписанное руководителем фракции.</w:t>
      </w:r>
      <w:r w:rsidRPr="00630949">
        <w:rPr>
          <w:rFonts w:ascii="Times New Roman" w:eastAsia="Times New Roman" w:hAnsi="Times New Roman" w:cs="Times New Roman"/>
          <w:sz w:val="24"/>
          <w:szCs w:val="20"/>
          <w:lang w:eastAsia="ru-RU"/>
        </w:rPr>
        <w:tab/>
      </w:r>
    </w:p>
    <w:p w:rsidR="00842DD6" w:rsidRPr="00630949" w:rsidRDefault="00842DD6" w:rsidP="00842DD6">
      <w:pPr>
        <w:spacing w:after="0" w:line="240" w:lineRule="auto"/>
        <w:jc w:val="both"/>
        <w:rPr>
          <w:rFonts w:ascii="Times New Roman" w:eastAsia="Times New Roman" w:hAnsi="Times New Roman" w:cs="Times New Roman"/>
          <w:sz w:val="24"/>
          <w:szCs w:val="20"/>
          <w:lang w:eastAsia="ru-RU"/>
        </w:rPr>
      </w:pPr>
      <w:r w:rsidRPr="00630949">
        <w:rPr>
          <w:rFonts w:ascii="Times New Roman" w:eastAsia="Times New Roman" w:hAnsi="Times New Roman" w:cs="Times New Roman"/>
          <w:sz w:val="24"/>
          <w:szCs w:val="24"/>
          <w:lang w:eastAsia="ru-RU"/>
        </w:rPr>
        <w:t xml:space="preserve">           </w:t>
      </w:r>
      <w:r w:rsidR="00CD2170" w:rsidRPr="00630949">
        <w:rPr>
          <w:rFonts w:ascii="Times New Roman" w:eastAsia="Times New Roman" w:hAnsi="Times New Roman" w:cs="Times New Roman"/>
          <w:sz w:val="24"/>
          <w:szCs w:val="24"/>
          <w:lang w:eastAsia="ru-RU"/>
        </w:rPr>
        <w:t xml:space="preserve"> </w:t>
      </w:r>
      <w:r w:rsidRPr="00630949">
        <w:rPr>
          <w:rFonts w:ascii="Times New Roman" w:eastAsia="Times New Roman" w:hAnsi="Times New Roman" w:cs="Times New Roman"/>
          <w:sz w:val="24"/>
          <w:szCs w:val="24"/>
          <w:lang w:eastAsia="ru-RU"/>
        </w:rPr>
        <w:t xml:space="preserve">8. Фракция </w:t>
      </w:r>
      <w:r w:rsidRPr="00630949">
        <w:rPr>
          <w:rFonts w:ascii="Times New Roman" w:eastAsia="Times New Roman" w:hAnsi="Times New Roman" w:cs="Times New Roman"/>
          <w:sz w:val="24"/>
          <w:szCs w:val="20"/>
          <w:lang w:eastAsia="ru-RU"/>
        </w:rPr>
        <w:t>считается созданной с момента доведения Председателем Совета  до сведения депутатов информац</w:t>
      </w:r>
      <w:proofErr w:type="gramStart"/>
      <w:r w:rsidRPr="00630949">
        <w:rPr>
          <w:rFonts w:ascii="Times New Roman" w:eastAsia="Times New Roman" w:hAnsi="Times New Roman" w:cs="Times New Roman"/>
          <w:sz w:val="24"/>
          <w:szCs w:val="20"/>
          <w:lang w:eastAsia="ru-RU"/>
        </w:rPr>
        <w:t>ии о ее</w:t>
      </w:r>
      <w:proofErr w:type="gramEnd"/>
      <w:r w:rsidRPr="00630949">
        <w:rPr>
          <w:rFonts w:ascii="Times New Roman" w:eastAsia="Times New Roman" w:hAnsi="Times New Roman" w:cs="Times New Roman"/>
          <w:sz w:val="24"/>
          <w:szCs w:val="20"/>
          <w:lang w:eastAsia="ru-RU"/>
        </w:rPr>
        <w:t xml:space="preserve"> образовании.</w:t>
      </w:r>
    </w:p>
    <w:p w:rsidR="004E2193" w:rsidRPr="00630949" w:rsidRDefault="004E2193" w:rsidP="004E2193">
      <w:pPr>
        <w:spacing w:after="0" w:line="240" w:lineRule="auto"/>
        <w:jc w:val="both"/>
        <w:rPr>
          <w:rFonts w:ascii="Times New Roman" w:eastAsia="Times New Roman" w:hAnsi="Times New Roman" w:cs="Times New Roman"/>
          <w:sz w:val="24"/>
          <w:szCs w:val="24"/>
          <w:lang w:eastAsia="ru-RU"/>
        </w:rPr>
      </w:pPr>
      <w:r w:rsidRPr="00630949">
        <w:rPr>
          <w:rFonts w:ascii="Times New Roman" w:eastAsia="Times New Roman" w:hAnsi="Times New Roman" w:cs="Times New Roman"/>
          <w:sz w:val="24"/>
          <w:szCs w:val="24"/>
          <w:lang w:eastAsia="ru-RU"/>
        </w:rPr>
        <w:t xml:space="preserve">           </w:t>
      </w:r>
      <w:r w:rsidR="00842DD6" w:rsidRPr="00630949">
        <w:rPr>
          <w:rFonts w:ascii="Times New Roman" w:eastAsia="Times New Roman" w:hAnsi="Times New Roman" w:cs="Times New Roman"/>
          <w:sz w:val="24"/>
          <w:szCs w:val="24"/>
          <w:lang w:eastAsia="ru-RU"/>
        </w:rPr>
        <w:t xml:space="preserve"> </w:t>
      </w:r>
      <w:r w:rsidR="00F95E67" w:rsidRPr="00630949">
        <w:rPr>
          <w:rFonts w:ascii="Times New Roman" w:eastAsia="Times New Roman" w:hAnsi="Times New Roman" w:cs="Times New Roman"/>
          <w:sz w:val="24"/>
          <w:szCs w:val="24"/>
          <w:lang w:eastAsia="ru-RU"/>
        </w:rPr>
        <w:t>9</w:t>
      </w:r>
      <w:r w:rsidR="00842DD6" w:rsidRPr="00630949">
        <w:rPr>
          <w:rFonts w:ascii="Times New Roman" w:eastAsia="Times New Roman" w:hAnsi="Times New Roman" w:cs="Times New Roman"/>
          <w:sz w:val="24"/>
          <w:szCs w:val="24"/>
          <w:lang w:eastAsia="ru-RU"/>
        </w:rPr>
        <w:t xml:space="preserve">. </w:t>
      </w:r>
      <w:r w:rsidRPr="00630949">
        <w:rPr>
          <w:rFonts w:ascii="Times New Roman" w:eastAsia="Times New Roman" w:hAnsi="Times New Roman" w:cs="Times New Roman"/>
          <w:sz w:val="24"/>
          <w:szCs w:val="24"/>
          <w:lang w:eastAsia="ru-RU"/>
        </w:rPr>
        <w:t xml:space="preserve">Депутаты Совета имеют право образовывать депутатские </w:t>
      </w:r>
      <w:r w:rsidR="00F95E67" w:rsidRPr="00630949">
        <w:rPr>
          <w:rFonts w:ascii="Times New Roman" w:eastAsia="Times New Roman" w:hAnsi="Times New Roman" w:cs="Times New Roman"/>
          <w:sz w:val="24"/>
          <w:szCs w:val="24"/>
          <w:lang w:eastAsia="ru-RU"/>
        </w:rPr>
        <w:t>объединения</w:t>
      </w:r>
      <w:r w:rsidRPr="00630949">
        <w:rPr>
          <w:rFonts w:ascii="Times New Roman" w:eastAsia="Times New Roman" w:hAnsi="Times New Roman" w:cs="Times New Roman"/>
          <w:sz w:val="24"/>
          <w:szCs w:val="24"/>
          <w:lang w:eastAsia="ru-RU"/>
        </w:rPr>
        <w:t xml:space="preserve"> по профессиональным, территориальным, производственным и иным признакам. </w:t>
      </w:r>
      <w:r w:rsidR="00F95E67" w:rsidRPr="00630949">
        <w:rPr>
          <w:rFonts w:ascii="Times New Roman" w:eastAsia="Times New Roman" w:hAnsi="Times New Roman" w:cs="Times New Roman"/>
          <w:sz w:val="24"/>
          <w:szCs w:val="24"/>
          <w:lang w:eastAsia="ru-RU"/>
        </w:rPr>
        <w:t>Объединение</w:t>
      </w:r>
      <w:r w:rsidRPr="00630949">
        <w:rPr>
          <w:rFonts w:ascii="Times New Roman" w:eastAsia="Times New Roman" w:hAnsi="Times New Roman" w:cs="Times New Roman"/>
          <w:sz w:val="24"/>
          <w:szCs w:val="24"/>
          <w:lang w:eastAsia="ru-RU"/>
        </w:rPr>
        <w:t xml:space="preserve"> не подлежит регистрации.</w:t>
      </w:r>
    </w:p>
    <w:p w:rsidR="00F13D9C" w:rsidRPr="00F13D9C" w:rsidRDefault="00F13D9C" w:rsidP="00842DD6">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0"/>
          <w:lang w:eastAsia="ru-RU"/>
        </w:rPr>
        <w:tab/>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Статья 5. ПРЕДСЕДАТЕЛЬ СОВЕТА</w:t>
      </w:r>
    </w:p>
    <w:p w:rsidR="00F13D9C" w:rsidRPr="00F13D9C" w:rsidRDefault="00F13D9C" w:rsidP="00F13D9C">
      <w:pPr>
        <w:spacing w:after="0" w:line="240" w:lineRule="auto"/>
        <w:jc w:val="center"/>
        <w:rPr>
          <w:rFonts w:ascii="Times New Roman" w:eastAsia="Times New Roman" w:hAnsi="Times New Roman" w:cs="Times New Roman"/>
          <w:sz w:val="24"/>
          <w:szCs w:val="24"/>
          <w:lang w:eastAsia="ru-RU"/>
        </w:rPr>
      </w:pPr>
    </w:p>
    <w:p w:rsidR="00F13D9C" w:rsidRPr="00556785" w:rsidRDefault="00F13D9C" w:rsidP="00556785">
      <w:pPr>
        <w:numPr>
          <w:ilvl w:val="0"/>
          <w:numId w:val="1"/>
        </w:numPr>
        <w:spacing w:after="0" w:line="240" w:lineRule="auto"/>
        <w:ind w:left="0" w:firstLine="600"/>
        <w:jc w:val="both"/>
        <w:rPr>
          <w:rFonts w:ascii="Times New Roman" w:eastAsia="Times New Roman" w:hAnsi="Times New Roman" w:cs="Times New Roman"/>
          <w:sz w:val="24"/>
          <w:szCs w:val="24"/>
          <w:lang w:eastAsia="ru-RU"/>
        </w:rPr>
      </w:pPr>
      <w:r w:rsidRPr="00556785">
        <w:rPr>
          <w:rFonts w:ascii="Times New Roman" w:eastAsia="Times New Roman" w:hAnsi="Times New Roman" w:cs="Times New Roman"/>
          <w:sz w:val="24"/>
          <w:szCs w:val="24"/>
          <w:lang w:eastAsia="ru-RU"/>
        </w:rPr>
        <w:t>Председатель Совета избирается из состава депутатов Совета большинством голосов от числа депутатов, установленного для Совета, и осуществляет организацию деятельности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Председатель Совета избирается  на срок полномочий Совета.</w:t>
      </w:r>
    </w:p>
    <w:p w:rsidR="00F13D9C" w:rsidRPr="0027653B" w:rsidRDefault="00F13D9C" w:rsidP="00F13D9C">
      <w:pPr>
        <w:spacing w:after="0" w:line="240" w:lineRule="auto"/>
        <w:jc w:val="both"/>
        <w:rPr>
          <w:rFonts w:ascii="Times New Roman" w:eastAsia="Times New Roman" w:hAnsi="Times New Roman" w:cs="Times New Roman"/>
          <w:sz w:val="24"/>
          <w:szCs w:val="24"/>
          <w:lang w:eastAsia="ru-RU"/>
        </w:rPr>
      </w:pPr>
      <w:r w:rsidRPr="00717E8C">
        <w:rPr>
          <w:rFonts w:ascii="Times New Roman" w:eastAsia="Times New Roman" w:hAnsi="Times New Roman" w:cs="Times New Roman"/>
          <w:b/>
          <w:sz w:val="24"/>
          <w:szCs w:val="24"/>
          <w:lang w:eastAsia="ru-RU"/>
        </w:rPr>
        <w:t xml:space="preserve">          </w:t>
      </w:r>
      <w:r w:rsidRPr="0027653B">
        <w:rPr>
          <w:rFonts w:ascii="Times New Roman" w:eastAsia="Times New Roman" w:hAnsi="Times New Roman" w:cs="Times New Roman"/>
          <w:sz w:val="24"/>
          <w:szCs w:val="24"/>
          <w:lang w:eastAsia="ru-RU"/>
        </w:rPr>
        <w:t xml:space="preserve">До избрания Председателя Совета первое заседание Совета открывает старейший </w:t>
      </w:r>
      <w:r w:rsidR="004776FA" w:rsidRPr="0027653B">
        <w:rPr>
          <w:rFonts w:ascii="Times New Roman" w:eastAsia="Times New Roman" w:hAnsi="Times New Roman" w:cs="Times New Roman"/>
          <w:sz w:val="24"/>
          <w:szCs w:val="24"/>
          <w:lang w:eastAsia="ru-RU"/>
        </w:rPr>
        <w:t xml:space="preserve">по возрасту </w:t>
      </w:r>
      <w:r w:rsidRPr="0027653B">
        <w:rPr>
          <w:rFonts w:ascii="Times New Roman" w:eastAsia="Times New Roman" w:hAnsi="Times New Roman" w:cs="Times New Roman"/>
          <w:sz w:val="24"/>
          <w:szCs w:val="24"/>
          <w:lang w:eastAsia="ru-RU"/>
        </w:rPr>
        <w:t>депутат из числа избранных депутатов Совета.</w:t>
      </w:r>
    </w:p>
    <w:p w:rsidR="00F13D9C" w:rsidRPr="00630949" w:rsidRDefault="00F13D9C" w:rsidP="00F13D9C">
      <w:pPr>
        <w:spacing w:after="0" w:line="240" w:lineRule="auto"/>
        <w:jc w:val="both"/>
        <w:rPr>
          <w:rFonts w:ascii="Times New Roman" w:eastAsia="Times New Roman" w:hAnsi="Times New Roman" w:cs="Times New Roman"/>
          <w:sz w:val="24"/>
          <w:szCs w:val="24"/>
          <w:lang w:eastAsia="ru-RU"/>
        </w:rPr>
      </w:pPr>
      <w:r w:rsidRPr="00630949">
        <w:rPr>
          <w:rFonts w:ascii="Times New Roman" w:eastAsia="Times New Roman" w:hAnsi="Times New Roman" w:cs="Times New Roman"/>
          <w:sz w:val="24"/>
          <w:szCs w:val="24"/>
          <w:lang w:eastAsia="ru-RU"/>
        </w:rPr>
        <w:t xml:space="preserve">          Кандидатуры для избрания Председателя Совета выдвигаются объединениями  </w:t>
      </w:r>
      <w:r w:rsidR="007F324F" w:rsidRPr="00630949">
        <w:rPr>
          <w:rFonts w:ascii="Times New Roman" w:eastAsia="Times New Roman" w:hAnsi="Times New Roman" w:cs="Times New Roman"/>
          <w:sz w:val="24"/>
          <w:szCs w:val="24"/>
          <w:lang w:eastAsia="ru-RU"/>
        </w:rPr>
        <w:t xml:space="preserve">(фракциями) </w:t>
      </w:r>
      <w:r w:rsidRPr="00630949">
        <w:rPr>
          <w:rFonts w:ascii="Times New Roman" w:eastAsia="Times New Roman" w:hAnsi="Times New Roman" w:cs="Times New Roman"/>
          <w:sz w:val="24"/>
          <w:szCs w:val="24"/>
          <w:lang w:eastAsia="ru-RU"/>
        </w:rPr>
        <w:t>депутатов, депутатами, а также в порядке самовыдвижения.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Кандидатуры, выдвинутые для избрания Председателем Совета, вносятся в список выдвинутых кандидатур в алфавитном порядке.</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После начала обсуждения выдвижение новых кандидатур не допускается. Каждому кандидату при выдвижении предоставляется возможность выступить, ответить на вопросы депутатов, а после завершения обсуждения кандидатур – выступить с заключительным словом.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proofErr w:type="gramStart"/>
      <w:r w:rsidRPr="00F13D9C">
        <w:rPr>
          <w:rFonts w:ascii="Times New Roman" w:eastAsia="Times New Roman" w:hAnsi="Times New Roman" w:cs="Times New Roman"/>
          <w:sz w:val="24"/>
          <w:szCs w:val="24"/>
          <w:lang w:eastAsia="ru-RU"/>
        </w:rPr>
        <w:t>Депутат от своего имени или оглашая</w:t>
      </w:r>
      <w:proofErr w:type="gramEnd"/>
      <w:r w:rsidRPr="00F13D9C">
        <w:rPr>
          <w:rFonts w:ascii="Times New Roman" w:eastAsia="Times New Roman" w:hAnsi="Times New Roman" w:cs="Times New Roman"/>
          <w:sz w:val="24"/>
          <w:szCs w:val="24"/>
          <w:lang w:eastAsia="ru-RU"/>
        </w:rPr>
        <w:t xml:space="preserve"> решение </w:t>
      </w:r>
      <w:r w:rsidRPr="00202398">
        <w:rPr>
          <w:rFonts w:ascii="Times New Roman" w:eastAsia="Times New Roman" w:hAnsi="Times New Roman" w:cs="Times New Roman"/>
          <w:sz w:val="24"/>
          <w:szCs w:val="24"/>
          <w:lang w:eastAsia="ru-RU"/>
        </w:rPr>
        <w:t>объединения</w:t>
      </w:r>
      <w:r w:rsidR="007F324F" w:rsidRPr="00202398">
        <w:rPr>
          <w:rFonts w:ascii="Times New Roman" w:eastAsia="Times New Roman" w:hAnsi="Times New Roman" w:cs="Times New Roman"/>
          <w:sz w:val="24"/>
          <w:szCs w:val="24"/>
          <w:lang w:eastAsia="ru-RU"/>
        </w:rPr>
        <w:t xml:space="preserve"> (фракции)</w:t>
      </w:r>
      <w:r w:rsidRPr="00F13D9C">
        <w:rPr>
          <w:rFonts w:ascii="Times New Roman" w:eastAsia="Times New Roman" w:hAnsi="Times New Roman" w:cs="Times New Roman"/>
          <w:sz w:val="24"/>
          <w:szCs w:val="24"/>
          <w:lang w:eastAsia="ru-RU"/>
        </w:rPr>
        <w:t xml:space="preserve">  депутатов имеет право на выступление в п</w:t>
      </w:r>
      <w:r w:rsidR="004776FA">
        <w:rPr>
          <w:rFonts w:ascii="Times New Roman" w:eastAsia="Times New Roman" w:hAnsi="Times New Roman" w:cs="Times New Roman"/>
          <w:sz w:val="24"/>
          <w:szCs w:val="24"/>
          <w:lang w:eastAsia="ru-RU"/>
        </w:rPr>
        <w:t>оддержку или против кандидата (</w:t>
      </w:r>
      <w:r w:rsidRPr="00F13D9C">
        <w:rPr>
          <w:rFonts w:ascii="Times New Roman" w:eastAsia="Times New Roman" w:hAnsi="Times New Roman" w:cs="Times New Roman"/>
          <w:sz w:val="24"/>
          <w:szCs w:val="24"/>
          <w:lang w:eastAsia="ru-RU"/>
        </w:rPr>
        <w:t>не более одного раза по каждому кандидату).</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После обсуждения кандидатур  голосование по кандидатурам  проходит в  порядке, предусмотренном  настоящим регламентом.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Избранным считается кандидат, набравший большинство голосов от числа депутатов, установленного для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В случае если выдвинуто более двух кандидатур и два кандидата или более набрали равное число голосов, проводится повторное голосование по кандидатурам, набравшим наибольшее число голосов от числа депутатов, установленного для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lastRenderedPageBreak/>
        <w:t xml:space="preserve">          Если при голосовании по кандидатурам ни один из кандидатов не набрал большинство голосов, проводится повторное голосование с новым выдвижением кандидатур. При этом возможно выдвижение прежних кандидатур.</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b/>
          <w:sz w:val="24"/>
          <w:szCs w:val="24"/>
          <w:lang w:eastAsia="ru-RU"/>
        </w:rPr>
        <w:t xml:space="preserve">          </w:t>
      </w:r>
      <w:r w:rsidRPr="00F13D9C">
        <w:rPr>
          <w:rFonts w:ascii="Times New Roman" w:eastAsia="Times New Roman" w:hAnsi="Times New Roman" w:cs="Times New Roman"/>
          <w:sz w:val="24"/>
          <w:szCs w:val="24"/>
          <w:lang w:eastAsia="ru-RU"/>
        </w:rPr>
        <w:t xml:space="preserve">Председатель Совета избирается решением Совета. </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Председатель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представляет  Совет в отношениях с другими органами местного самоуправления, органами государственной власти Российской Федерации и Московской области, предприятиями, учреждениями и организациями;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издает постановления и распоряжения по вопросам организации деятельности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открывает и закрывает счета в кредитных организациях, подписывает финансовые документы;</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осуществляет полномочия представителя нанимателя (работодателя) для работников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ведет прием граждан и уполномоченных представителей юридических лиц, организует рассмотрение предложений, заявлений, обращений и жалоб граждан и юридических лиц, принимает по ним решения;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6) созывает, председательствует и ведет очередные и внеочередные, открытые и закрытые заседания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7) формирует повестку заседаний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8) вносит на рассмотрение Совета проекты решений;</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9) выступает с докладом или содокладом;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10) выступает вне очереди на заседаниях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11) дает заключения по проектам решений Совета депутатов и предлагает поправки к проектам;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12) подписывает решения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13) обеспечивает </w:t>
      </w:r>
      <w:proofErr w:type="gramStart"/>
      <w:r w:rsidRPr="00F13D9C">
        <w:rPr>
          <w:rFonts w:ascii="Times New Roman" w:eastAsia="Times New Roman" w:hAnsi="Times New Roman" w:cs="Times New Roman"/>
          <w:sz w:val="24"/>
          <w:szCs w:val="24"/>
          <w:lang w:eastAsia="ru-RU"/>
        </w:rPr>
        <w:t>контроль за</w:t>
      </w:r>
      <w:proofErr w:type="gramEnd"/>
      <w:r w:rsidRPr="00F13D9C">
        <w:rPr>
          <w:rFonts w:ascii="Times New Roman" w:eastAsia="Times New Roman" w:hAnsi="Times New Roman" w:cs="Times New Roman"/>
          <w:sz w:val="24"/>
          <w:szCs w:val="24"/>
          <w:lang w:eastAsia="ru-RU"/>
        </w:rPr>
        <w:t xml:space="preserve"> исполнением решений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14) подписывает протокол заседания Совета.</w:t>
      </w:r>
    </w:p>
    <w:p w:rsidR="00F13D9C" w:rsidRPr="00F13D9C" w:rsidRDefault="00F13D9C" w:rsidP="00F13D9C">
      <w:pPr>
        <w:spacing w:after="0" w:line="240" w:lineRule="auto"/>
        <w:jc w:val="both"/>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 xml:space="preserve">                               </w:t>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Статья 6. ПОРЯДОК ПОДГОТОВКИ ЗАСЕДАНИЙ СОВЕТА</w:t>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1. Правом внесения вопросов в повестку  заседаний Совета, проектов решений и поправок к ним обладают: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жители городского округа в соответствии с Уставом городского округа;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депутаты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Глава городского округа;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городской прокурор;</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председатель городского суда.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Проекты решений по вопросам повестки заседаний должны:</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содержать указание на лицо, внесшее проект;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учитывать имеющиеся решения по данному вопросу и увязывать с ними вносимые предложения (включать пункт о признании утратившими силу ранее принятых документов или их отдельных пунктов);</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определять, в случае необходимости, источник финансирования, </w:t>
      </w:r>
      <w:proofErr w:type="gramStart"/>
      <w:r w:rsidRPr="00F13D9C">
        <w:rPr>
          <w:rFonts w:ascii="Times New Roman" w:eastAsia="Times New Roman" w:hAnsi="Times New Roman" w:cs="Times New Roman"/>
          <w:sz w:val="24"/>
          <w:szCs w:val="24"/>
          <w:lang w:eastAsia="ru-RU"/>
        </w:rPr>
        <w:t>ответственных</w:t>
      </w:r>
      <w:proofErr w:type="gramEnd"/>
      <w:r w:rsidRPr="00F13D9C">
        <w:rPr>
          <w:rFonts w:ascii="Times New Roman" w:eastAsia="Times New Roman" w:hAnsi="Times New Roman" w:cs="Times New Roman"/>
          <w:sz w:val="24"/>
          <w:szCs w:val="24"/>
          <w:lang w:eastAsia="ru-RU"/>
        </w:rPr>
        <w:t xml:space="preserve"> за исполнение, срок вступления решения в силу;</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иметь пояснительную записку с обоснованием предпосылок, требующих принятия решения, ожидаемых результатов;</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иметь на первом экземпляре визы:</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lastRenderedPageBreak/>
        <w:t xml:space="preserve">            - авторов  проекта  решения;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 председателя профильной постоянной комиссии;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 Главы городского округа (если проект подготовлен Администрацией городского округа);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 заместителя главы  администрации согласно распределению предметов ведения.</w:t>
      </w:r>
    </w:p>
    <w:p w:rsidR="00F13D9C" w:rsidRPr="0094513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w:t>
      </w:r>
      <w:r w:rsidRPr="0094513C">
        <w:rPr>
          <w:rFonts w:ascii="Times New Roman" w:eastAsia="Times New Roman" w:hAnsi="Times New Roman" w:cs="Times New Roman"/>
          <w:sz w:val="24"/>
          <w:szCs w:val="24"/>
          <w:lang w:eastAsia="ru-RU"/>
        </w:rPr>
        <w:t xml:space="preserve">. Проекты решений предоставляются в </w:t>
      </w:r>
      <w:proofErr w:type="gramStart"/>
      <w:r w:rsidRPr="0094513C">
        <w:rPr>
          <w:rFonts w:ascii="Times New Roman" w:eastAsia="Times New Roman" w:hAnsi="Times New Roman" w:cs="Times New Roman"/>
          <w:sz w:val="24"/>
          <w:szCs w:val="24"/>
          <w:lang w:eastAsia="ru-RU"/>
        </w:rPr>
        <w:t>организационно-методический</w:t>
      </w:r>
      <w:proofErr w:type="gramEnd"/>
      <w:r w:rsidRPr="0094513C">
        <w:rPr>
          <w:rFonts w:ascii="Times New Roman" w:eastAsia="Times New Roman" w:hAnsi="Times New Roman" w:cs="Times New Roman"/>
          <w:sz w:val="24"/>
          <w:szCs w:val="24"/>
          <w:lang w:eastAsia="ru-RU"/>
        </w:rPr>
        <w:t xml:space="preserve"> о</w:t>
      </w:r>
      <w:r w:rsidR="00665CB4" w:rsidRPr="0094513C">
        <w:rPr>
          <w:rFonts w:ascii="Times New Roman" w:eastAsia="Times New Roman" w:hAnsi="Times New Roman" w:cs="Times New Roman"/>
          <w:sz w:val="24"/>
          <w:szCs w:val="24"/>
          <w:lang w:eastAsia="ru-RU"/>
        </w:rPr>
        <w:t>тдел Совета не позднее, чем за 7</w:t>
      </w:r>
      <w:r w:rsidRPr="0094513C">
        <w:rPr>
          <w:rFonts w:ascii="Times New Roman" w:eastAsia="Times New Roman" w:hAnsi="Times New Roman" w:cs="Times New Roman"/>
          <w:sz w:val="24"/>
          <w:szCs w:val="24"/>
          <w:lang w:eastAsia="ru-RU"/>
        </w:rPr>
        <w:t xml:space="preserve"> дней до дня заседания. Проекты  решений, подготовленные с нарушением установленного порядка и сроков, могут включаться в повестку  заседания только в раздел «Информационные сообщения». Рассмотрение вопроса из раздела «Информационные сообщения» с целью принятия по ним решения возможно  по решению Совета.</w:t>
      </w:r>
    </w:p>
    <w:p w:rsidR="00F13D9C" w:rsidRPr="0094513C" w:rsidRDefault="00F13D9C" w:rsidP="00F13D9C">
      <w:pPr>
        <w:spacing w:after="0" w:line="240" w:lineRule="auto"/>
        <w:jc w:val="both"/>
        <w:rPr>
          <w:rFonts w:ascii="Times New Roman" w:eastAsia="Times New Roman" w:hAnsi="Times New Roman" w:cs="Times New Roman"/>
          <w:sz w:val="24"/>
          <w:szCs w:val="24"/>
          <w:lang w:eastAsia="ru-RU"/>
        </w:rPr>
      </w:pPr>
      <w:r w:rsidRPr="0094513C">
        <w:rPr>
          <w:rFonts w:ascii="Times New Roman" w:eastAsia="Times New Roman" w:hAnsi="Times New Roman" w:cs="Times New Roman"/>
          <w:sz w:val="24"/>
          <w:szCs w:val="24"/>
          <w:lang w:eastAsia="ru-RU"/>
        </w:rPr>
        <w:t xml:space="preserve">          4. До внесения на рассмотрение Совета проект решения передается профильной постоянной комиссии для предварительного обсуждения. Поправки и замечания учитываются или мотивированно отклоняются авторами проекта.</w:t>
      </w:r>
    </w:p>
    <w:p w:rsidR="00F13D9C" w:rsidRPr="0094513C" w:rsidRDefault="00F13D9C" w:rsidP="00F13D9C">
      <w:pPr>
        <w:spacing w:after="0" w:line="240" w:lineRule="auto"/>
        <w:jc w:val="both"/>
        <w:rPr>
          <w:rFonts w:ascii="Times New Roman" w:eastAsia="Times New Roman" w:hAnsi="Times New Roman" w:cs="Times New Roman"/>
          <w:sz w:val="24"/>
          <w:szCs w:val="24"/>
          <w:lang w:eastAsia="ru-RU"/>
        </w:rPr>
      </w:pPr>
      <w:r w:rsidRPr="0094513C">
        <w:rPr>
          <w:rFonts w:ascii="Times New Roman" w:eastAsia="Times New Roman" w:hAnsi="Times New Roman" w:cs="Times New Roman"/>
          <w:sz w:val="24"/>
          <w:szCs w:val="24"/>
          <w:lang w:eastAsia="ru-RU"/>
        </w:rPr>
        <w:t xml:space="preserve">          </w:t>
      </w:r>
      <w:r w:rsidR="004137B1" w:rsidRPr="0094513C">
        <w:rPr>
          <w:rFonts w:ascii="Times New Roman" w:eastAsia="Times New Roman" w:hAnsi="Times New Roman" w:cs="Times New Roman"/>
          <w:sz w:val="24"/>
          <w:szCs w:val="24"/>
          <w:lang w:eastAsia="ru-RU"/>
        </w:rPr>
        <w:t xml:space="preserve"> 5. </w:t>
      </w:r>
      <w:r w:rsidRPr="0094513C">
        <w:rPr>
          <w:rFonts w:ascii="Times New Roman" w:eastAsia="Times New Roman" w:hAnsi="Times New Roman" w:cs="Times New Roman"/>
          <w:sz w:val="24"/>
          <w:szCs w:val="24"/>
          <w:lang w:eastAsia="ru-RU"/>
        </w:rPr>
        <w:t>Проекты  решений,  и другие материалы к заседанию Совета предоставляются депутатам Совета, а также другим  лицам, участвующим в заседании Совета, не позднее, чем за один день до</w:t>
      </w:r>
      <w:r w:rsidR="00C72A01" w:rsidRPr="0094513C">
        <w:rPr>
          <w:rFonts w:ascii="Times New Roman" w:eastAsia="Times New Roman" w:hAnsi="Times New Roman" w:cs="Times New Roman"/>
          <w:sz w:val="24"/>
          <w:szCs w:val="24"/>
          <w:lang w:eastAsia="ru-RU"/>
        </w:rPr>
        <w:t xml:space="preserve"> дня</w:t>
      </w:r>
      <w:r w:rsidRPr="0094513C">
        <w:rPr>
          <w:rFonts w:ascii="Times New Roman" w:eastAsia="Times New Roman" w:hAnsi="Times New Roman" w:cs="Times New Roman"/>
          <w:sz w:val="24"/>
          <w:szCs w:val="24"/>
          <w:lang w:eastAsia="ru-RU"/>
        </w:rPr>
        <w:t xml:space="preserve"> заседания Совета.</w:t>
      </w:r>
    </w:p>
    <w:p w:rsidR="00F13D9C" w:rsidRPr="0094513C" w:rsidRDefault="00F13D9C" w:rsidP="00F13D9C">
      <w:pPr>
        <w:spacing w:after="0" w:line="240" w:lineRule="auto"/>
        <w:jc w:val="both"/>
        <w:rPr>
          <w:rFonts w:ascii="Times New Roman" w:eastAsia="Times New Roman" w:hAnsi="Times New Roman" w:cs="Times New Roman"/>
          <w:sz w:val="24"/>
          <w:szCs w:val="24"/>
          <w:lang w:eastAsia="ru-RU"/>
        </w:rPr>
      </w:pPr>
      <w:r w:rsidRPr="0094513C">
        <w:rPr>
          <w:rFonts w:ascii="Times New Roman" w:eastAsia="Times New Roman" w:hAnsi="Times New Roman" w:cs="Times New Roman"/>
          <w:sz w:val="24"/>
          <w:szCs w:val="24"/>
          <w:lang w:eastAsia="ru-RU"/>
        </w:rPr>
        <w:t xml:space="preserve">           В городскую прокуратуру проекты муниципальных правовых актов предост</w:t>
      </w:r>
      <w:r w:rsidR="007932C2" w:rsidRPr="0094513C">
        <w:rPr>
          <w:rFonts w:ascii="Times New Roman" w:eastAsia="Times New Roman" w:hAnsi="Times New Roman" w:cs="Times New Roman"/>
          <w:sz w:val="24"/>
          <w:szCs w:val="24"/>
          <w:lang w:eastAsia="ru-RU"/>
        </w:rPr>
        <w:t xml:space="preserve">авляются </w:t>
      </w:r>
      <w:r w:rsidR="00630949" w:rsidRPr="0094513C">
        <w:rPr>
          <w:rFonts w:ascii="Times New Roman" w:eastAsia="Times New Roman" w:hAnsi="Times New Roman" w:cs="Times New Roman"/>
          <w:sz w:val="24"/>
          <w:szCs w:val="24"/>
          <w:lang w:eastAsia="ru-RU"/>
        </w:rPr>
        <w:t>не позднее, чем за семь</w:t>
      </w:r>
      <w:r w:rsidR="007932C2" w:rsidRPr="0094513C">
        <w:rPr>
          <w:rFonts w:ascii="Times New Roman" w:eastAsia="Times New Roman" w:hAnsi="Times New Roman" w:cs="Times New Roman"/>
          <w:sz w:val="24"/>
          <w:szCs w:val="24"/>
          <w:lang w:eastAsia="ru-RU"/>
        </w:rPr>
        <w:t xml:space="preserve"> </w:t>
      </w:r>
      <w:r w:rsidRPr="0094513C">
        <w:rPr>
          <w:rFonts w:ascii="Times New Roman" w:eastAsia="Times New Roman" w:hAnsi="Times New Roman" w:cs="Times New Roman"/>
          <w:sz w:val="24"/>
          <w:szCs w:val="24"/>
          <w:lang w:eastAsia="ru-RU"/>
        </w:rPr>
        <w:t xml:space="preserve"> дней до заседания Совета.</w:t>
      </w:r>
    </w:p>
    <w:p w:rsidR="00F13D9C" w:rsidRPr="0094513C" w:rsidRDefault="00F13D9C" w:rsidP="00F13D9C">
      <w:pPr>
        <w:spacing w:after="0" w:line="240" w:lineRule="auto"/>
        <w:jc w:val="both"/>
        <w:rPr>
          <w:rFonts w:ascii="Times New Roman" w:eastAsia="Times New Roman" w:hAnsi="Times New Roman" w:cs="Times New Roman"/>
          <w:sz w:val="24"/>
          <w:szCs w:val="24"/>
          <w:lang w:eastAsia="ru-RU"/>
        </w:rPr>
      </w:pPr>
    </w:p>
    <w:p w:rsidR="00F13D9C" w:rsidRPr="00F13D9C" w:rsidRDefault="00F13D9C" w:rsidP="00F13D9C">
      <w:pPr>
        <w:spacing w:after="0" w:line="240" w:lineRule="auto"/>
        <w:jc w:val="center"/>
        <w:rPr>
          <w:rFonts w:ascii="Times New Roman" w:eastAsia="Times New Roman" w:hAnsi="Times New Roman" w:cs="Times New Roman"/>
          <w:sz w:val="24"/>
          <w:szCs w:val="24"/>
          <w:lang w:eastAsia="ru-RU"/>
        </w:rPr>
      </w:pPr>
      <w:r w:rsidRPr="00F13D9C">
        <w:rPr>
          <w:rFonts w:ascii="Times New Roman" w:eastAsia="Times New Roman" w:hAnsi="Times New Roman" w:cs="Times New Roman"/>
          <w:b/>
          <w:sz w:val="24"/>
          <w:szCs w:val="24"/>
          <w:lang w:eastAsia="ru-RU"/>
        </w:rPr>
        <w:t>Статья 7. ЗАСЕДАНИЯ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Совет осуществляет свои полномочия на заседаниях, которые созываются Председателем Совета или по требованию не менее одной трети депутатов  Совета не реже одного раза в три месяца.</w:t>
      </w:r>
    </w:p>
    <w:p w:rsidR="00F13D9C" w:rsidRPr="00F13D9C" w:rsidRDefault="005E5517" w:rsidP="00F13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3D9C" w:rsidRPr="00F13D9C">
        <w:rPr>
          <w:rFonts w:ascii="Times New Roman" w:eastAsia="Times New Roman" w:hAnsi="Times New Roman" w:cs="Times New Roman"/>
          <w:sz w:val="24"/>
          <w:szCs w:val="24"/>
          <w:lang w:eastAsia="ru-RU"/>
        </w:rPr>
        <w:t xml:space="preserve">2. Совет </w:t>
      </w:r>
      <w:proofErr w:type="gramStart"/>
      <w:r w:rsidR="00F13D9C" w:rsidRPr="00F13D9C">
        <w:rPr>
          <w:rFonts w:ascii="Times New Roman" w:eastAsia="Times New Roman" w:hAnsi="Times New Roman" w:cs="Times New Roman"/>
          <w:sz w:val="24"/>
          <w:szCs w:val="24"/>
          <w:lang w:eastAsia="ru-RU"/>
        </w:rPr>
        <w:t>правомочен</w:t>
      </w:r>
      <w:proofErr w:type="gramEnd"/>
      <w:r w:rsidR="00F13D9C" w:rsidRPr="00F13D9C">
        <w:rPr>
          <w:rFonts w:ascii="Times New Roman" w:eastAsia="Times New Roman" w:hAnsi="Times New Roman" w:cs="Times New Roman"/>
          <w:sz w:val="24"/>
          <w:szCs w:val="24"/>
          <w:lang w:eastAsia="ru-RU"/>
        </w:rPr>
        <w:t xml:space="preserve"> принимать решения, если на заседании Совета присутствуют не менее 2/3 от числа депутатов, установленного для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Заседания Совета ведет Председатель Совета. В случае отсутствия Председателя Совета его полномочия временно исполняет депутат, избранный из состава депутатов Совета большинством голосов от числа депутатов, присутствующих на заседании.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В зале заседаний Совета </w:t>
      </w:r>
      <w:r w:rsidR="00BF4772">
        <w:rPr>
          <w:rFonts w:ascii="Times New Roman" w:eastAsia="Times New Roman" w:hAnsi="Times New Roman" w:cs="Times New Roman"/>
          <w:sz w:val="24"/>
          <w:szCs w:val="24"/>
          <w:lang w:eastAsia="ru-RU"/>
        </w:rPr>
        <w:t xml:space="preserve">установлены </w:t>
      </w:r>
      <w:r w:rsidRPr="00F13D9C">
        <w:rPr>
          <w:rFonts w:ascii="Times New Roman" w:eastAsia="Times New Roman" w:hAnsi="Times New Roman" w:cs="Times New Roman"/>
          <w:sz w:val="24"/>
          <w:szCs w:val="24"/>
          <w:lang w:eastAsia="ru-RU"/>
        </w:rPr>
        <w:t xml:space="preserve"> Государственный флаг Российской Федерации, флаги Московской области и городского округа Домодедово,   помещены Государственный герб Российской Федерации, гербы Московской области и городского округа Домодедово.</w:t>
      </w:r>
    </w:p>
    <w:p w:rsidR="00933070"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На время проведения каждого заседания Совет образует секретариат. Секретариат Совета организует </w:t>
      </w:r>
      <w:proofErr w:type="gramStart"/>
      <w:r w:rsidRPr="00F13D9C">
        <w:rPr>
          <w:rFonts w:ascii="Times New Roman" w:eastAsia="Times New Roman" w:hAnsi="Times New Roman" w:cs="Times New Roman"/>
          <w:sz w:val="24"/>
          <w:szCs w:val="24"/>
          <w:lang w:eastAsia="ru-RU"/>
        </w:rPr>
        <w:t>контроль за</w:t>
      </w:r>
      <w:proofErr w:type="gramEnd"/>
      <w:r w:rsidRPr="00F13D9C">
        <w:rPr>
          <w:rFonts w:ascii="Times New Roman" w:eastAsia="Times New Roman" w:hAnsi="Times New Roman" w:cs="Times New Roman"/>
          <w:sz w:val="24"/>
          <w:szCs w:val="24"/>
          <w:lang w:eastAsia="ru-RU"/>
        </w:rPr>
        <w:t xml:space="preserve"> ведением  протокола заседания</w:t>
      </w:r>
      <w:r w:rsidR="00933070">
        <w:rPr>
          <w:rFonts w:ascii="Times New Roman" w:eastAsia="Times New Roman" w:hAnsi="Times New Roman" w:cs="Times New Roman"/>
          <w:sz w:val="24"/>
          <w:szCs w:val="24"/>
          <w:lang w:eastAsia="ru-RU"/>
        </w:rPr>
        <w:t xml:space="preserve">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Ведение протокола заседания Совета осуществляет </w:t>
      </w:r>
      <w:proofErr w:type="gramStart"/>
      <w:r w:rsidRPr="00F13D9C">
        <w:rPr>
          <w:rFonts w:ascii="Times New Roman" w:eastAsia="Times New Roman" w:hAnsi="Times New Roman" w:cs="Times New Roman"/>
          <w:sz w:val="24"/>
          <w:szCs w:val="24"/>
          <w:lang w:eastAsia="ru-RU"/>
        </w:rPr>
        <w:t>организационно-методический</w:t>
      </w:r>
      <w:proofErr w:type="gramEnd"/>
      <w:r w:rsidRPr="00F13D9C">
        <w:rPr>
          <w:rFonts w:ascii="Times New Roman" w:eastAsia="Times New Roman" w:hAnsi="Times New Roman" w:cs="Times New Roman"/>
          <w:sz w:val="24"/>
          <w:szCs w:val="24"/>
          <w:lang w:eastAsia="ru-RU"/>
        </w:rPr>
        <w:t xml:space="preserve"> отдел Совета.</w:t>
      </w:r>
    </w:p>
    <w:p w:rsidR="00F214B3"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7. Заседания Совета проводятся гласно и носят открытый </w:t>
      </w:r>
      <w:r w:rsidR="00B12A65">
        <w:rPr>
          <w:rFonts w:ascii="Times New Roman" w:eastAsia="Times New Roman" w:hAnsi="Times New Roman" w:cs="Times New Roman"/>
          <w:sz w:val="24"/>
          <w:szCs w:val="24"/>
          <w:lang w:eastAsia="ru-RU"/>
        </w:rPr>
        <w:t>характер, за исключением случаев, предусмотре</w:t>
      </w:r>
      <w:r w:rsidRPr="00F13D9C">
        <w:rPr>
          <w:rFonts w:ascii="Times New Roman" w:eastAsia="Times New Roman" w:hAnsi="Times New Roman" w:cs="Times New Roman"/>
          <w:sz w:val="24"/>
          <w:szCs w:val="24"/>
          <w:lang w:eastAsia="ru-RU"/>
        </w:rPr>
        <w:t>нных законодательством.  Лица, не являющиеся депутатами Совета, не имеют права вмешиваться в работу Совета, обязаны воздерживаться от проявления одобрения или неодобрения, соблюдать порядок и подчиняться распоряжениям Председателя Совета.</w:t>
      </w:r>
      <w:r w:rsidR="000B22AC">
        <w:rPr>
          <w:rFonts w:ascii="Times New Roman" w:eastAsia="Times New Roman" w:hAnsi="Times New Roman" w:cs="Times New Roman"/>
          <w:sz w:val="24"/>
          <w:szCs w:val="24"/>
          <w:lang w:eastAsia="ru-RU"/>
        </w:rPr>
        <w:t xml:space="preserve">          </w:t>
      </w:r>
    </w:p>
    <w:p w:rsidR="000B22AC" w:rsidRDefault="00F214B3" w:rsidP="00F13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2AC">
        <w:rPr>
          <w:rFonts w:ascii="Times New Roman" w:eastAsia="Times New Roman" w:hAnsi="Times New Roman" w:cs="Times New Roman"/>
          <w:sz w:val="24"/>
          <w:szCs w:val="24"/>
          <w:lang w:eastAsia="ru-RU"/>
        </w:rPr>
        <w:t xml:space="preserve">8. О времени и месте проведения очередного заседания Совета депутатам и жителям городского округа сообщается не </w:t>
      </w:r>
      <w:proofErr w:type="gramStart"/>
      <w:r w:rsidR="000B22AC">
        <w:rPr>
          <w:rFonts w:ascii="Times New Roman" w:eastAsia="Times New Roman" w:hAnsi="Times New Roman" w:cs="Times New Roman"/>
          <w:sz w:val="24"/>
          <w:szCs w:val="24"/>
          <w:lang w:eastAsia="ru-RU"/>
        </w:rPr>
        <w:t>позднее</w:t>
      </w:r>
      <w:proofErr w:type="gramEnd"/>
      <w:r w:rsidR="000B22AC">
        <w:rPr>
          <w:rFonts w:ascii="Times New Roman" w:eastAsia="Times New Roman" w:hAnsi="Times New Roman" w:cs="Times New Roman"/>
          <w:sz w:val="24"/>
          <w:szCs w:val="24"/>
          <w:lang w:eastAsia="ru-RU"/>
        </w:rPr>
        <w:t xml:space="preserve"> чем за пять дней до дня заседания Совета на официальном сайте городского округа Домодедово в сети «Интернет».       </w:t>
      </w:r>
    </w:p>
    <w:p w:rsidR="00F13D9C" w:rsidRPr="00F13D9C" w:rsidRDefault="00BA5C2B" w:rsidP="00F13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w:t>
      </w:r>
      <w:r w:rsidR="00F13D9C" w:rsidRPr="00F13D9C">
        <w:rPr>
          <w:rFonts w:ascii="Times New Roman" w:eastAsia="Times New Roman" w:hAnsi="Times New Roman" w:cs="Times New Roman"/>
          <w:sz w:val="24"/>
          <w:szCs w:val="24"/>
          <w:lang w:eastAsia="ru-RU"/>
        </w:rPr>
        <w:t>В случае невозможности принять участие в очередном заседании Совета депутат обязан за день до</w:t>
      </w:r>
      <w:r>
        <w:rPr>
          <w:rFonts w:ascii="Times New Roman" w:eastAsia="Times New Roman" w:hAnsi="Times New Roman" w:cs="Times New Roman"/>
          <w:sz w:val="24"/>
          <w:szCs w:val="24"/>
          <w:lang w:eastAsia="ru-RU"/>
        </w:rPr>
        <w:t xml:space="preserve"> дня</w:t>
      </w:r>
      <w:r w:rsidR="00F13D9C" w:rsidRPr="00F13D9C">
        <w:rPr>
          <w:rFonts w:ascii="Times New Roman" w:eastAsia="Times New Roman" w:hAnsi="Times New Roman" w:cs="Times New Roman"/>
          <w:sz w:val="24"/>
          <w:szCs w:val="24"/>
          <w:lang w:eastAsia="ru-RU"/>
        </w:rPr>
        <w:t xml:space="preserve"> заседания проинформировать Председателя Совета с указанием причины отсутствия. </w:t>
      </w:r>
      <w:proofErr w:type="gramStart"/>
      <w:r w:rsidR="00F13D9C" w:rsidRPr="00F13D9C">
        <w:rPr>
          <w:rFonts w:ascii="Times New Roman" w:eastAsia="Times New Roman" w:hAnsi="Times New Roman" w:cs="Times New Roman"/>
          <w:sz w:val="24"/>
          <w:szCs w:val="24"/>
          <w:lang w:eastAsia="ru-RU"/>
        </w:rPr>
        <w:t xml:space="preserve">В случае непредвиденных обстоятельств допускается передача </w:t>
      </w:r>
      <w:r w:rsidR="00F13D9C" w:rsidRPr="00F13D9C">
        <w:rPr>
          <w:rFonts w:ascii="Times New Roman" w:eastAsia="Times New Roman" w:hAnsi="Times New Roman" w:cs="Times New Roman"/>
          <w:sz w:val="24"/>
          <w:szCs w:val="24"/>
          <w:lang w:eastAsia="ru-RU"/>
        </w:rPr>
        <w:lastRenderedPageBreak/>
        <w:t>телефонограммы в организационно-методический отдел  Совета в день заседания Совета с обязательным указанием причин отсутствия.</w:t>
      </w:r>
      <w:proofErr w:type="gramEnd"/>
      <w:r w:rsidR="00F13D9C" w:rsidRPr="00F13D9C">
        <w:rPr>
          <w:rFonts w:ascii="Times New Roman" w:eastAsia="Times New Roman" w:hAnsi="Times New Roman" w:cs="Times New Roman"/>
          <w:sz w:val="24"/>
          <w:szCs w:val="24"/>
          <w:lang w:eastAsia="ru-RU"/>
        </w:rPr>
        <w:t xml:space="preserve"> </w:t>
      </w:r>
      <w:proofErr w:type="gramStart"/>
      <w:r w:rsidR="00F13D9C" w:rsidRPr="00F13D9C">
        <w:rPr>
          <w:rFonts w:ascii="Times New Roman" w:eastAsia="Times New Roman" w:hAnsi="Times New Roman" w:cs="Times New Roman"/>
          <w:sz w:val="24"/>
          <w:szCs w:val="24"/>
          <w:lang w:eastAsia="ru-RU"/>
        </w:rPr>
        <w:t>Организационно-методический</w:t>
      </w:r>
      <w:proofErr w:type="gramEnd"/>
      <w:r w:rsidR="00F13D9C" w:rsidRPr="00F13D9C">
        <w:rPr>
          <w:rFonts w:ascii="Times New Roman" w:eastAsia="Times New Roman" w:hAnsi="Times New Roman" w:cs="Times New Roman"/>
          <w:sz w:val="24"/>
          <w:szCs w:val="24"/>
          <w:lang w:eastAsia="ru-RU"/>
        </w:rPr>
        <w:t xml:space="preserve"> отдел Совета при получении телефонограммы обязан поставить в известность о ней Председателя Совета.</w:t>
      </w:r>
    </w:p>
    <w:p w:rsidR="00F13D9C" w:rsidRPr="005B1401" w:rsidRDefault="00F13D9C" w:rsidP="00F13D9C">
      <w:pPr>
        <w:spacing w:after="0" w:line="240" w:lineRule="auto"/>
        <w:jc w:val="both"/>
        <w:rPr>
          <w:rFonts w:ascii="Times New Roman" w:eastAsia="Times New Roman" w:hAnsi="Times New Roman" w:cs="Times New Roman"/>
          <w:sz w:val="24"/>
          <w:szCs w:val="24"/>
          <w:lang w:eastAsia="ru-RU"/>
        </w:rPr>
      </w:pPr>
      <w:r w:rsidRPr="005B1401">
        <w:rPr>
          <w:rFonts w:ascii="Times New Roman" w:eastAsia="Times New Roman" w:hAnsi="Times New Roman" w:cs="Times New Roman"/>
          <w:sz w:val="24"/>
          <w:szCs w:val="24"/>
          <w:lang w:eastAsia="ru-RU"/>
        </w:rPr>
        <w:t xml:space="preserve">          </w:t>
      </w:r>
      <w:r w:rsidR="00297E11">
        <w:rPr>
          <w:rFonts w:ascii="Times New Roman" w:eastAsia="Times New Roman" w:hAnsi="Times New Roman" w:cs="Times New Roman"/>
          <w:sz w:val="24"/>
          <w:szCs w:val="24"/>
          <w:lang w:eastAsia="ru-RU"/>
        </w:rPr>
        <w:t>10</w:t>
      </w:r>
      <w:r w:rsidRPr="005B1401">
        <w:rPr>
          <w:rFonts w:ascii="Times New Roman" w:eastAsia="Times New Roman" w:hAnsi="Times New Roman" w:cs="Times New Roman"/>
          <w:sz w:val="24"/>
          <w:szCs w:val="24"/>
          <w:lang w:eastAsia="ru-RU"/>
        </w:rPr>
        <w:t>. Граж</w:t>
      </w:r>
      <w:r w:rsidR="004137B1" w:rsidRPr="005B1401">
        <w:rPr>
          <w:rFonts w:ascii="Times New Roman" w:eastAsia="Times New Roman" w:hAnsi="Times New Roman" w:cs="Times New Roman"/>
          <w:sz w:val="24"/>
          <w:szCs w:val="24"/>
          <w:lang w:eastAsia="ru-RU"/>
        </w:rPr>
        <w:t>данам</w:t>
      </w:r>
      <w:r w:rsidR="00DD625B" w:rsidRPr="005B1401">
        <w:rPr>
          <w:rFonts w:ascii="Times New Roman" w:eastAsia="Times New Roman" w:hAnsi="Times New Roman" w:cs="Times New Roman"/>
          <w:sz w:val="24"/>
          <w:szCs w:val="24"/>
          <w:lang w:eastAsia="ru-RU"/>
        </w:rPr>
        <w:t xml:space="preserve"> (</w:t>
      </w:r>
      <w:r w:rsidR="00E80A78" w:rsidRPr="005B1401">
        <w:rPr>
          <w:rFonts w:ascii="Times New Roman" w:eastAsia="Times New Roman" w:hAnsi="Times New Roman" w:cs="Times New Roman"/>
          <w:sz w:val="24"/>
          <w:szCs w:val="24"/>
          <w:lang w:eastAsia="ru-RU"/>
        </w:rPr>
        <w:t>физическим лицам)</w:t>
      </w:r>
      <w:r w:rsidRPr="005B1401">
        <w:rPr>
          <w:rFonts w:ascii="Times New Roman" w:eastAsia="Times New Roman" w:hAnsi="Times New Roman" w:cs="Times New Roman"/>
          <w:sz w:val="24"/>
          <w:szCs w:val="24"/>
          <w:lang w:eastAsia="ru-RU"/>
        </w:rPr>
        <w:t>, в том числе представителям организаций (юридических лиц), общественных объединений, государственных органов и органов местного самоуправления гарантируется возможность присутствия на заседаниях Совета. Присутствие указанных лиц на этих заседаниях осуществляется в соответствии с нормативным правовым актом Совета.</w:t>
      </w:r>
    </w:p>
    <w:p w:rsidR="00F13D9C" w:rsidRPr="005B1401" w:rsidRDefault="00F13D9C" w:rsidP="00F13D9C">
      <w:pPr>
        <w:spacing w:after="0" w:line="240" w:lineRule="auto"/>
        <w:jc w:val="both"/>
        <w:rPr>
          <w:rFonts w:ascii="Times New Roman" w:eastAsia="Times New Roman" w:hAnsi="Times New Roman" w:cs="Times New Roman"/>
          <w:sz w:val="24"/>
          <w:szCs w:val="24"/>
          <w:lang w:eastAsia="ru-RU"/>
        </w:rPr>
      </w:pPr>
      <w:r w:rsidRPr="005B1401">
        <w:rPr>
          <w:rFonts w:ascii="Times New Roman" w:eastAsia="Times New Roman" w:hAnsi="Times New Roman" w:cs="Times New Roman"/>
          <w:sz w:val="24"/>
          <w:szCs w:val="24"/>
          <w:lang w:eastAsia="ru-RU"/>
        </w:rPr>
        <w:t xml:space="preserve">          Открытые заседания Совета могут транслироваться по радио и телевидению. Информационные сообщения о работе Совета публикуются в печати, а также передаются по радио и телевидению.</w:t>
      </w:r>
    </w:p>
    <w:p w:rsidR="00F13D9C" w:rsidRPr="005B1401" w:rsidRDefault="00F13D9C" w:rsidP="00F13D9C">
      <w:pPr>
        <w:spacing w:after="0" w:line="240" w:lineRule="auto"/>
        <w:jc w:val="both"/>
        <w:rPr>
          <w:rFonts w:ascii="Times New Roman" w:eastAsia="Times New Roman" w:hAnsi="Times New Roman" w:cs="Times New Roman"/>
          <w:sz w:val="24"/>
          <w:szCs w:val="24"/>
          <w:lang w:eastAsia="ru-RU"/>
        </w:rPr>
      </w:pPr>
      <w:r w:rsidRPr="005B1401">
        <w:rPr>
          <w:rFonts w:ascii="Times New Roman" w:eastAsia="Times New Roman" w:hAnsi="Times New Roman" w:cs="Times New Roman"/>
          <w:sz w:val="24"/>
          <w:szCs w:val="24"/>
          <w:lang w:eastAsia="ru-RU"/>
        </w:rPr>
        <w:t xml:space="preserve">          На открытом заседании Совета вправе присутствовать</w:t>
      </w:r>
      <w:r w:rsidR="006214EE" w:rsidRPr="005B1401">
        <w:rPr>
          <w:rFonts w:ascii="Times New Roman" w:eastAsia="Times New Roman" w:hAnsi="Times New Roman" w:cs="Times New Roman"/>
          <w:sz w:val="24"/>
          <w:szCs w:val="24"/>
          <w:lang w:eastAsia="ru-RU"/>
        </w:rPr>
        <w:t xml:space="preserve"> аккредитованные журналисты</w:t>
      </w:r>
      <w:r w:rsidRPr="005B1401">
        <w:rPr>
          <w:rFonts w:ascii="Times New Roman" w:eastAsia="Times New Roman" w:hAnsi="Times New Roman" w:cs="Times New Roman"/>
          <w:sz w:val="24"/>
          <w:szCs w:val="24"/>
          <w:lang w:eastAsia="ru-RU"/>
        </w:rPr>
        <w:t xml:space="preserve">  средств массовой информации, а также приглашенные лица.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00297E11">
        <w:rPr>
          <w:rFonts w:ascii="Times New Roman" w:eastAsia="Times New Roman" w:hAnsi="Times New Roman" w:cs="Times New Roman"/>
          <w:sz w:val="24"/>
          <w:szCs w:val="24"/>
          <w:lang w:eastAsia="ru-RU"/>
        </w:rPr>
        <w:t>11</w:t>
      </w:r>
      <w:r w:rsidRPr="00F13D9C">
        <w:rPr>
          <w:rFonts w:ascii="Times New Roman" w:eastAsia="Times New Roman" w:hAnsi="Times New Roman" w:cs="Times New Roman"/>
          <w:sz w:val="24"/>
          <w:szCs w:val="24"/>
          <w:lang w:eastAsia="ru-RU"/>
        </w:rPr>
        <w:t>. Повестка  заседания Совета может включать основные вопросы, вопросы в части «разное», организационные вопросы, информационные сообще</w:t>
      </w:r>
      <w:r w:rsidR="001B6F1A">
        <w:rPr>
          <w:rFonts w:ascii="Times New Roman" w:eastAsia="Times New Roman" w:hAnsi="Times New Roman" w:cs="Times New Roman"/>
          <w:sz w:val="24"/>
          <w:szCs w:val="24"/>
          <w:lang w:eastAsia="ru-RU"/>
        </w:rPr>
        <w:t>ния. Основными являются вопросы</w:t>
      </w:r>
      <w:r w:rsidRPr="00F13D9C">
        <w:rPr>
          <w:rFonts w:ascii="Times New Roman" w:eastAsia="Times New Roman" w:hAnsi="Times New Roman" w:cs="Times New Roman"/>
          <w:sz w:val="24"/>
          <w:szCs w:val="24"/>
          <w:lang w:eastAsia="ru-RU"/>
        </w:rPr>
        <w:t xml:space="preserve">, отнесенные к компетенции Совета действующим законодательством и Уставом городского округа Домодедово. </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w:t>
      </w:r>
      <w:r w:rsidR="00297E11">
        <w:rPr>
          <w:rFonts w:ascii="Times New Roman" w:eastAsia="Times New Roman" w:hAnsi="Times New Roman" w:cs="Times New Roman"/>
          <w:sz w:val="24"/>
          <w:szCs w:val="24"/>
          <w:lang w:eastAsia="ru-RU"/>
        </w:rPr>
        <w:t>2</w:t>
      </w:r>
      <w:r w:rsidRPr="00F13D9C">
        <w:rPr>
          <w:rFonts w:ascii="Times New Roman" w:eastAsia="Times New Roman" w:hAnsi="Times New Roman" w:cs="Times New Roman"/>
          <w:sz w:val="24"/>
          <w:szCs w:val="24"/>
          <w:lang w:eastAsia="ru-RU"/>
        </w:rPr>
        <w:t>. Проекты решений по вопросам, отнесенным к части «разное», могут не в полной мере отвечать требованиям, установленным настоящим Регламентом.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Вопрос о готовности таких проектов к рассмотрению на заседании Совета решается при утверждении повестки   заседания.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w:t>
      </w:r>
      <w:r w:rsidR="00297E11">
        <w:rPr>
          <w:rFonts w:ascii="Times New Roman" w:eastAsia="Times New Roman" w:hAnsi="Times New Roman" w:cs="Times New Roman"/>
          <w:sz w:val="24"/>
          <w:szCs w:val="24"/>
          <w:lang w:eastAsia="ru-RU"/>
        </w:rPr>
        <w:t>3</w:t>
      </w:r>
      <w:r w:rsidRPr="00F13D9C">
        <w:rPr>
          <w:rFonts w:ascii="Times New Roman" w:eastAsia="Times New Roman" w:hAnsi="Times New Roman" w:cs="Times New Roman"/>
          <w:sz w:val="24"/>
          <w:szCs w:val="24"/>
          <w:lang w:eastAsia="ru-RU"/>
        </w:rPr>
        <w:t>. Процедура принятия решений по вопросам, внесенным в повестку   заседания Совета, включает: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доклад по проекту  решения, который делает автор или представитель авторов (депутат), представитель  комиссии, рабочей группы, Глава городского округа или  заместитель главы администрации;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содоклад (право на содоклад имеют Председатель Совета, председатели  комиссий и рабочих групп, Глава городского округа или заместитель главы администрации);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ответы докладчика на вопросы;</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прения по докладу;</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голосование по представленному проекту  решения «за основу» (докладчик имеет право по согласованию с другими авторами проекта  решения внести в него изменения перед голосованием);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голосование по каждой поправке к проекту  решения (автор поправки может снять ее с голосования, редакционные поправки могут приниматься без голосования);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7) голосование по проекту  решения «в целом» со всеми внесенными в проект</w:t>
      </w:r>
      <w:r w:rsidR="0068508E">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 xml:space="preserve">решения поправками. </w:t>
      </w:r>
    </w:p>
    <w:p w:rsidR="00F13D9C" w:rsidRPr="00F13D9C" w:rsidRDefault="00EB5528" w:rsidP="00EB55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3D9C" w:rsidRPr="00F13D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F13D9C" w:rsidRPr="00F13D9C">
        <w:rPr>
          <w:rFonts w:ascii="Times New Roman" w:eastAsia="Times New Roman" w:hAnsi="Times New Roman" w:cs="Times New Roman"/>
          <w:sz w:val="24"/>
          <w:szCs w:val="24"/>
          <w:lang w:eastAsia="ru-RU"/>
        </w:rPr>
        <w:t xml:space="preserve">. При наличии альтернативных проектов  решений по вопросам, включенным в повестку  заседания, и при условии, что каждый из них подготовлен в установленном настоящим Регламентом порядке, Совет заслушивает доклады по каждому из них. </w:t>
      </w:r>
      <w:proofErr w:type="gramStart"/>
      <w:r w:rsidR="00F13D9C" w:rsidRPr="00F13D9C">
        <w:rPr>
          <w:rFonts w:ascii="Times New Roman" w:eastAsia="Times New Roman" w:hAnsi="Times New Roman" w:cs="Times New Roman"/>
          <w:sz w:val="24"/>
          <w:szCs w:val="24"/>
          <w:lang w:eastAsia="ru-RU"/>
        </w:rPr>
        <w:t>После прений по докладам перед голосованием «за основу», Совет путем открытого справочного голосования (ведется подсчет только голосов, поданных «за») определяет, какой из проектов  решений принимается за основной и именно по нему проводит голосование «принять за основу».</w:t>
      </w:r>
      <w:proofErr w:type="gramEnd"/>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w:t>
      </w:r>
      <w:r w:rsidR="00EB5528">
        <w:rPr>
          <w:rFonts w:ascii="Times New Roman" w:eastAsia="Times New Roman" w:hAnsi="Times New Roman" w:cs="Times New Roman"/>
          <w:sz w:val="24"/>
          <w:szCs w:val="24"/>
          <w:lang w:eastAsia="ru-RU"/>
        </w:rPr>
        <w:t>5</w:t>
      </w:r>
      <w:r w:rsidRPr="00F13D9C">
        <w:rPr>
          <w:rFonts w:ascii="Times New Roman" w:eastAsia="Times New Roman" w:hAnsi="Times New Roman" w:cs="Times New Roman"/>
          <w:sz w:val="24"/>
          <w:szCs w:val="24"/>
          <w:lang w:eastAsia="ru-RU"/>
        </w:rPr>
        <w:t xml:space="preserve">. </w:t>
      </w:r>
      <w:proofErr w:type="gramStart"/>
      <w:r w:rsidRPr="00F13D9C">
        <w:rPr>
          <w:rFonts w:ascii="Times New Roman" w:eastAsia="Times New Roman" w:hAnsi="Times New Roman" w:cs="Times New Roman"/>
          <w:sz w:val="24"/>
          <w:szCs w:val="24"/>
          <w:lang w:eastAsia="ru-RU"/>
        </w:rPr>
        <w:t>Выступающим</w:t>
      </w:r>
      <w:proofErr w:type="gramEnd"/>
      <w:r w:rsidRPr="00F13D9C">
        <w:rPr>
          <w:rFonts w:ascii="Times New Roman" w:eastAsia="Times New Roman" w:hAnsi="Times New Roman" w:cs="Times New Roman"/>
          <w:sz w:val="24"/>
          <w:szCs w:val="24"/>
          <w:lang w:eastAsia="ru-RU"/>
        </w:rPr>
        <w:t xml:space="preserve"> на заседании Совета предоставляется слово:</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для докладов – до 20 минут;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для содокладов – до 10 минут;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lastRenderedPageBreak/>
        <w:t xml:space="preserve">          3) для выступлений в прениях, для оглашения обращений граждан, для информационных сообщений -  до 5 минут;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для повторных выступлений, а также при постатейном обсуждении проектов  решений  - до 2 минут;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для сообщений, справок, вопросов, выдвижения кандидатур, выступлений по мотивам голосования, внесения предложений, запросов – до 2 минут;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по порядку ведения заседания, для ответа на вопросы и дачи разъяснений - в пределах 1 минуты и может быть предоставлено Председателем Совета вне очереди.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Докладчикам и содокладчикам по мотивам голосования слово не предоставляется.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w:t>
      </w:r>
      <w:r w:rsidR="00EB5528">
        <w:rPr>
          <w:rFonts w:ascii="Times New Roman" w:eastAsia="Times New Roman" w:hAnsi="Times New Roman" w:cs="Times New Roman"/>
          <w:sz w:val="24"/>
          <w:szCs w:val="24"/>
          <w:lang w:eastAsia="ru-RU"/>
        </w:rPr>
        <w:t>6</w:t>
      </w:r>
      <w:r w:rsidRPr="00F13D9C">
        <w:rPr>
          <w:rFonts w:ascii="Times New Roman" w:eastAsia="Times New Roman" w:hAnsi="Times New Roman" w:cs="Times New Roman"/>
          <w:sz w:val="24"/>
          <w:szCs w:val="24"/>
          <w:lang w:eastAsia="ru-RU"/>
        </w:rPr>
        <w:t>. Для рассмотрения каждого вопроса повестки  заседания Советом отводится определенное время. Время обсуждения вопроса не более одного часа, если Советом не принято другое решение. При превышении установленного времени вопрос снимается с обсуждения, если Совет не примет решение о его продлении.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w:t>
      </w:r>
      <w:r w:rsidR="00EB5528">
        <w:rPr>
          <w:rFonts w:ascii="Times New Roman" w:eastAsia="Times New Roman" w:hAnsi="Times New Roman" w:cs="Times New Roman"/>
          <w:sz w:val="24"/>
          <w:szCs w:val="24"/>
          <w:lang w:eastAsia="ru-RU"/>
        </w:rPr>
        <w:t>7</w:t>
      </w:r>
      <w:r w:rsidRPr="00F13D9C">
        <w:rPr>
          <w:rFonts w:ascii="Times New Roman" w:eastAsia="Times New Roman" w:hAnsi="Times New Roman" w:cs="Times New Roman"/>
          <w:sz w:val="24"/>
          <w:szCs w:val="24"/>
          <w:lang w:eastAsia="ru-RU"/>
        </w:rPr>
        <w:t xml:space="preserve">. Депутат Совета выступает на заседании Совета только после предоставления ему слова Председателем Совета. Председатель Совета  предоставляет   слово    в    порядке    поступления   обращений </w:t>
      </w:r>
      <w:r w:rsidR="00955A08" w:rsidRPr="00430585">
        <w:rPr>
          <w:rFonts w:ascii="Times New Roman" w:eastAsia="Times New Roman" w:hAnsi="Times New Roman" w:cs="Times New Roman"/>
          <w:sz w:val="24"/>
          <w:szCs w:val="24"/>
          <w:lang w:eastAsia="ru-RU"/>
        </w:rPr>
        <w:t>с помощью электронной системы голосования в режиме «обсуждение».</w:t>
      </w:r>
      <w:r w:rsidRPr="00F13D9C">
        <w:rPr>
          <w:rFonts w:ascii="Times New Roman" w:eastAsia="Times New Roman" w:hAnsi="Times New Roman" w:cs="Times New Roman"/>
          <w:sz w:val="24"/>
          <w:szCs w:val="24"/>
          <w:lang w:eastAsia="ru-RU"/>
        </w:rPr>
        <w:t xml:space="preserve"> При отсутствии </w:t>
      </w:r>
      <w:proofErr w:type="gramStart"/>
      <w:r w:rsidRPr="00F13D9C">
        <w:rPr>
          <w:rFonts w:ascii="Times New Roman" w:eastAsia="Times New Roman" w:hAnsi="Times New Roman" w:cs="Times New Roman"/>
          <w:sz w:val="24"/>
          <w:szCs w:val="24"/>
          <w:lang w:eastAsia="ru-RU"/>
        </w:rPr>
        <w:t>записавшихся</w:t>
      </w:r>
      <w:proofErr w:type="gramEnd"/>
      <w:r w:rsidRPr="00F13D9C">
        <w:rPr>
          <w:rFonts w:ascii="Times New Roman" w:eastAsia="Times New Roman" w:hAnsi="Times New Roman" w:cs="Times New Roman"/>
          <w:sz w:val="24"/>
          <w:szCs w:val="24"/>
          <w:lang w:eastAsia="ru-RU"/>
        </w:rPr>
        <w:t>, слово для выступления может быть предоставлено по устному  обращению депутата.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w:t>
      </w:r>
      <w:r w:rsidR="00EB5528">
        <w:rPr>
          <w:rFonts w:ascii="Times New Roman" w:eastAsia="Times New Roman" w:hAnsi="Times New Roman" w:cs="Times New Roman"/>
          <w:sz w:val="24"/>
          <w:szCs w:val="24"/>
          <w:lang w:eastAsia="ru-RU"/>
        </w:rPr>
        <w:t>8</w:t>
      </w:r>
      <w:r w:rsidRPr="00F13D9C">
        <w:rPr>
          <w:rFonts w:ascii="Times New Roman" w:eastAsia="Times New Roman" w:hAnsi="Times New Roman" w:cs="Times New Roman"/>
          <w:sz w:val="24"/>
          <w:szCs w:val="24"/>
          <w:lang w:eastAsia="ru-RU"/>
        </w:rPr>
        <w:t>. Передача права на выступление в пользу другого депутата не допускается. Вопросы докладчикам  задаются через установленные в зале микрофоны.</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w:t>
      </w:r>
      <w:r w:rsidR="00EB5528">
        <w:rPr>
          <w:rFonts w:ascii="Times New Roman" w:eastAsia="Times New Roman" w:hAnsi="Times New Roman" w:cs="Times New Roman"/>
          <w:sz w:val="24"/>
          <w:szCs w:val="24"/>
          <w:lang w:eastAsia="ru-RU"/>
        </w:rPr>
        <w:t>9</w:t>
      </w:r>
      <w:r w:rsidRPr="00F13D9C">
        <w:rPr>
          <w:rFonts w:ascii="Times New Roman" w:eastAsia="Times New Roman" w:hAnsi="Times New Roman" w:cs="Times New Roman"/>
          <w:sz w:val="24"/>
          <w:szCs w:val="24"/>
          <w:lang w:eastAsia="ru-RU"/>
        </w:rPr>
        <w:t xml:space="preserve">. Депутат может выступить по обсуждаемому вопросу один раз. Право повторного выступления предоставляется только докладчику и содокладчику. При обсуждении  поправок   выступают  только автор поправки и автор проекта  решения. </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Перед голосованием по проекту решения «за основу» или «в целом» депутатам предоставляется возможность выступить по мотивам голосования только один раз.</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00EB5528">
        <w:rPr>
          <w:rFonts w:ascii="Times New Roman" w:eastAsia="Times New Roman" w:hAnsi="Times New Roman" w:cs="Times New Roman"/>
          <w:sz w:val="24"/>
          <w:szCs w:val="24"/>
          <w:lang w:eastAsia="ru-RU"/>
        </w:rPr>
        <w:t>20</w:t>
      </w:r>
      <w:r w:rsidRPr="00F13D9C">
        <w:rPr>
          <w:rFonts w:ascii="Times New Roman" w:eastAsia="Times New Roman" w:hAnsi="Times New Roman" w:cs="Times New Roman"/>
          <w:sz w:val="24"/>
          <w:szCs w:val="24"/>
          <w:lang w:eastAsia="ru-RU"/>
        </w:rPr>
        <w:t>. Председатель Совета, Глава городского округа, председатель  комиссии по вопросам, находящимся в их ведении, а также депутат,  который внес запрос, вправе взять слово для выступления вне очереди один раз в пределах времени, определенного настоящим Регламентом.</w:t>
      </w:r>
    </w:p>
    <w:p w:rsidR="0068508E"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00EB5528">
        <w:rPr>
          <w:rFonts w:ascii="Times New Roman" w:eastAsia="Times New Roman" w:hAnsi="Times New Roman" w:cs="Times New Roman"/>
          <w:sz w:val="24"/>
          <w:szCs w:val="24"/>
          <w:lang w:eastAsia="ru-RU"/>
        </w:rPr>
        <w:t>21</w:t>
      </w:r>
      <w:r w:rsidRPr="00F13D9C">
        <w:rPr>
          <w:rFonts w:ascii="Times New Roman" w:eastAsia="Times New Roman" w:hAnsi="Times New Roman" w:cs="Times New Roman"/>
          <w:sz w:val="24"/>
          <w:szCs w:val="24"/>
          <w:lang w:eastAsia="ru-RU"/>
        </w:rPr>
        <w:t>. Выступающий на заседании Совета не должен использовать грубые или некорректные выражения, призывать к насильственным или незаконным действиям, а также превышать отведенное для выступления время. Председатель Совета имеет право в этом случае сделать предупреждение,  при повторении подобных действий - лишить слова, а при необходимости -</w:t>
      </w:r>
      <w:r w:rsidR="0068508E">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объявить перерыв</w:t>
      </w:r>
      <w:r w:rsidR="0068508E">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в</w:t>
      </w:r>
      <w:r w:rsidR="0068508E">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заседании.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w:t>
      </w:r>
      <w:r w:rsidR="00EB5528">
        <w:rPr>
          <w:rFonts w:ascii="Times New Roman" w:eastAsia="Times New Roman" w:hAnsi="Times New Roman" w:cs="Times New Roman"/>
          <w:sz w:val="24"/>
          <w:szCs w:val="24"/>
          <w:lang w:eastAsia="ru-RU"/>
        </w:rPr>
        <w:t>2</w:t>
      </w:r>
      <w:r w:rsidRPr="00F13D9C">
        <w:rPr>
          <w:rFonts w:ascii="Times New Roman" w:eastAsia="Times New Roman" w:hAnsi="Times New Roman" w:cs="Times New Roman"/>
          <w:sz w:val="24"/>
          <w:szCs w:val="24"/>
          <w:lang w:eastAsia="ru-RU"/>
        </w:rPr>
        <w:t>. Прения прекращаются по решению Совета, если за это проголосовало более половины депутатов, присутствующих на заседании. В случае принятия решения о прекращении прений Председатель Совета обязан предоставить одну минуту каждому предварительно записавшемуся депутату, настаивающему на выступлении.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w:t>
      </w:r>
      <w:r w:rsidR="00EB5528">
        <w:rPr>
          <w:rFonts w:ascii="Times New Roman" w:eastAsia="Times New Roman" w:hAnsi="Times New Roman" w:cs="Times New Roman"/>
          <w:sz w:val="24"/>
          <w:szCs w:val="24"/>
          <w:lang w:eastAsia="ru-RU"/>
        </w:rPr>
        <w:t>3</w:t>
      </w:r>
      <w:r w:rsidRPr="00F13D9C">
        <w:rPr>
          <w:rFonts w:ascii="Times New Roman" w:eastAsia="Times New Roman" w:hAnsi="Times New Roman" w:cs="Times New Roman"/>
          <w:sz w:val="24"/>
          <w:szCs w:val="24"/>
          <w:lang w:eastAsia="ru-RU"/>
        </w:rPr>
        <w:t>. Если проект  решения не принят за основу, то он отправляется авторам на доработку или для этого решением Совета создается специальная редакционно-согласительная комиссия. Если проект  решения принят за основу, а число поступивших поправок достаточно велико, то рассмотрение проекта  решения откладывается до следующего заседания для анализа и систематизации авторами проекта поступивших поправок. Если проект  решения принят за основу, проведено голосование по всем поправкам, но проект  решения не принят «в целом», то решением Совета создается согласительная комиссия для подготовки к следующему заседанию Совета предложений по дальнейшему рассмотрению проекта  решения.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lastRenderedPageBreak/>
        <w:t xml:space="preserve">          2</w:t>
      </w:r>
      <w:r w:rsidR="00EB5528">
        <w:rPr>
          <w:rFonts w:ascii="Times New Roman" w:eastAsia="Times New Roman" w:hAnsi="Times New Roman" w:cs="Times New Roman"/>
          <w:sz w:val="24"/>
          <w:szCs w:val="24"/>
          <w:lang w:eastAsia="ru-RU"/>
        </w:rPr>
        <w:t>4</w:t>
      </w:r>
      <w:r w:rsidRPr="00F13D9C">
        <w:rPr>
          <w:rFonts w:ascii="Times New Roman" w:eastAsia="Times New Roman" w:hAnsi="Times New Roman" w:cs="Times New Roman"/>
          <w:sz w:val="24"/>
          <w:szCs w:val="24"/>
          <w:lang w:eastAsia="ru-RU"/>
        </w:rPr>
        <w:t>. Если к одному пункту проекта  решения имеется несколько взаимоисключающих поправок, то после обсуждения каждой из них проводится открытое справочное голосование, после чего поправка, набравшая наибольшее число голосов «за», ставится на голосование для принятия решения.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w:t>
      </w:r>
      <w:r w:rsidR="00EB5528">
        <w:rPr>
          <w:rFonts w:ascii="Times New Roman" w:eastAsia="Times New Roman" w:hAnsi="Times New Roman" w:cs="Times New Roman"/>
          <w:sz w:val="24"/>
          <w:szCs w:val="24"/>
          <w:lang w:eastAsia="ru-RU"/>
        </w:rPr>
        <w:t>5</w:t>
      </w:r>
      <w:r w:rsidRPr="00F13D9C">
        <w:rPr>
          <w:rFonts w:ascii="Times New Roman" w:eastAsia="Times New Roman" w:hAnsi="Times New Roman" w:cs="Times New Roman"/>
          <w:sz w:val="24"/>
          <w:szCs w:val="24"/>
          <w:lang w:eastAsia="ru-RU"/>
        </w:rPr>
        <w:t xml:space="preserve">. Решения Совета принимаются путем голосования. Результаты голосования определяются подсчетом голосов, поданных депутатами «за», «против» и «воздержался». Для принятия решения, если это не определено прямо иными статьями настоящего Регламента, необходимо: </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proofErr w:type="gramStart"/>
      <w:r w:rsidRPr="00F13D9C">
        <w:rPr>
          <w:rFonts w:ascii="Times New Roman" w:eastAsia="Times New Roman" w:hAnsi="Times New Roman" w:cs="Times New Roman"/>
          <w:sz w:val="24"/>
          <w:szCs w:val="24"/>
          <w:lang w:eastAsia="ru-RU"/>
        </w:rPr>
        <w:t>1) не менее 2/3 голосов «за» от числа депутатов, установленного  для Совета, по вопросам принятия и внесения изменений в Устав городского округа Домодедово, самороспуска Совета, об удалении Главы городского округа в отставку, при повторном рассмотрении нормативного правового акта, отклоненного Главой городского округа, утверждения  и внесения изменений в настоящий  Регламент, принятия решения о выражении недоверия должностному лицу Администрации городского округа</w:t>
      </w:r>
      <w:proofErr w:type="gramEnd"/>
      <w:r w:rsidRPr="00F13D9C">
        <w:rPr>
          <w:rFonts w:ascii="Times New Roman" w:eastAsia="Times New Roman" w:hAnsi="Times New Roman" w:cs="Times New Roman"/>
          <w:sz w:val="24"/>
          <w:szCs w:val="24"/>
          <w:lang w:eastAsia="ru-RU"/>
        </w:rPr>
        <w:t>, руководителям муниципальных предприятий и учреждений, должностным лицам областных и федеральных органов управления, действующих на территории городского округа;</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более 1/2 голосов «за» от  числа  депутатов, установленного  для Совета, присутствующих на заседании, по вопросам   принятия    повестки    заседания Совета за основу и включения в нее дополнений и изменений, а также по вопросам процедурного характера;</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не менее 1/3 голосов «за» от числа депутатов, присутствующих на заседании, по вопросу включения дополнений в часть «Информационные сообщения» повестки  заседания Совета;</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более 1/2 голосов «за» от числа депутатов, установленных для Совета, по иным вопросам.</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Без голосования по общему согласию депутатов могут приниматься решения по   процедуре, а   также   решения   о   протокольных   записях,   имеющих   характер</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поручений Совета депутатам, структурным подразделениям Совета  и его должностным лицам.</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w:t>
      </w:r>
      <w:r w:rsidR="00EB5528">
        <w:rPr>
          <w:rFonts w:ascii="Times New Roman" w:eastAsia="Times New Roman" w:hAnsi="Times New Roman" w:cs="Times New Roman"/>
          <w:sz w:val="24"/>
          <w:szCs w:val="24"/>
          <w:lang w:eastAsia="ru-RU"/>
        </w:rPr>
        <w:t>6</w:t>
      </w:r>
      <w:r w:rsidRPr="00F13D9C">
        <w:rPr>
          <w:rFonts w:ascii="Times New Roman" w:eastAsia="Times New Roman" w:hAnsi="Times New Roman" w:cs="Times New Roman"/>
          <w:sz w:val="24"/>
          <w:szCs w:val="24"/>
          <w:lang w:eastAsia="ru-RU"/>
        </w:rPr>
        <w:t xml:space="preserve">. Виды голосований, используемые Советом, классифицируются на </w:t>
      </w:r>
      <w:proofErr w:type="gramStart"/>
      <w:r w:rsidRPr="00F13D9C">
        <w:rPr>
          <w:rFonts w:ascii="Times New Roman" w:eastAsia="Times New Roman" w:hAnsi="Times New Roman" w:cs="Times New Roman"/>
          <w:sz w:val="24"/>
          <w:szCs w:val="24"/>
          <w:lang w:eastAsia="ru-RU"/>
        </w:rPr>
        <w:t>тайное</w:t>
      </w:r>
      <w:proofErr w:type="gramEnd"/>
      <w:r w:rsidRPr="00F13D9C">
        <w:rPr>
          <w:rFonts w:ascii="Times New Roman" w:eastAsia="Times New Roman" w:hAnsi="Times New Roman" w:cs="Times New Roman"/>
          <w:sz w:val="24"/>
          <w:szCs w:val="24"/>
          <w:lang w:eastAsia="ru-RU"/>
        </w:rPr>
        <w:t xml:space="preserve"> или открытое.</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Основным видом голосования является </w:t>
      </w:r>
      <w:proofErr w:type="gramStart"/>
      <w:r w:rsidRPr="00F13D9C">
        <w:rPr>
          <w:rFonts w:ascii="Times New Roman" w:eastAsia="Times New Roman" w:hAnsi="Times New Roman" w:cs="Times New Roman"/>
          <w:sz w:val="24"/>
          <w:szCs w:val="24"/>
          <w:lang w:eastAsia="ru-RU"/>
        </w:rPr>
        <w:t>открытое</w:t>
      </w:r>
      <w:proofErr w:type="gramEnd"/>
      <w:r w:rsidRPr="00F13D9C">
        <w:rPr>
          <w:rFonts w:ascii="Times New Roman" w:eastAsia="Times New Roman" w:hAnsi="Times New Roman" w:cs="Times New Roman"/>
          <w:sz w:val="24"/>
          <w:szCs w:val="24"/>
          <w:lang w:eastAsia="ru-RU"/>
        </w:rPr>
        <w:t>. Оно проводится с помощью электронной системы голосования (в режиме «открытое голосование») или руками.</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Открытое голосование может быть поименным. Решение о проведении поименного голосования принимается по предложению Председателя Совета, депутатов, Главы городского округа, если за это предложение проголосовало не менее 1/5 от установленного числа депутатов Совета. Поименное голосование проводится с помощью электронной системы голосования (в режиме «поименное голосование»), или с помощью специальных карточек, или путем непосредственного опроса депутатов в зале заседания.</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b/>
          <w:sz w:val="24"/>
          <w:szCs w:val="24"/>
          <w:lang w:eastAsia="ru-RU"/>
        </w:rPr>
        <w:t xml:space="preserve">          </w:t>
      </w:r>
      <w:r w:rsidRPr="00F13D9C">
        <w:rPr>
          <w:rFonts w:ascii="Times New Roman" w:eastAsia="Times New Roman" w:hAnsi="Times New Roman" w:cs="Times New Roman"/>
          <w:sz w:val="24"/>
          <w:szCs w:val="24"/>
          <w:lang w:eastAsia="ru-RU"/>
        </w:rPr>
        <w:t>Тайное голосование проводится  по решению Совета, которое может быть принято по предложению депутатов.</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w:t>
      </w:r>
      <w:r w:rsidR="00EB5528">
        <w:rPr>
          <w:rFonts w:ascii="Times New Roman" w:eastAsia="Times New Roman" w:hAnsi="Times New Roman" w:cs="Times New Roman"/>
          <w:sz w:val="24"/>
          <w:szCs w:val="24"/>
          <w:lang w:eastAsia="ru-RU"/>
        </w:rPr>
        <w:t>7</w:t>
      </w:r>
      <w:r w:rsidRPr="00F13D9C">
        <w:rPr>
          <w:rFonts w:ascii="Times New Roman" w:eastAsia="Times New Roman" w:hAnsi="Times New Roman" w:cs="Times New Roman"/>
          <w:sz w:val="24"/>
          <w:szCs w:val="24"/>
          <w:lang w:eastAsia="ru-RU"/>
        </w:rPr>
        <w:t xml:space="preserve">. При проведении открытого голосования подсчет голосов на заседании Совета поручается счетной группе, состав которой определяется Советом. Председатель счетной группы избирается счетной группой. Перед началом открытого голосования Председатель Совета указывает количество предложений, ставящихся на голосование, уточняет их формулировку, напоминает, каким количеством голосов может быть принято решение. При голосовании по одному вопросу депутат Совета имеет один голос и может подать его «за» предложение, «против» него либо «воздерживается». После окончания подсчета голосов  </w:t>
      </w:r>
      <w:r w:rsidRPr="00F13D9C">
        <w:rPr>
          <w:rFonts w:ascii="Times New Roman" w:eastAsia="Times New Roman" w:hAnsi="Times New Roman" w:cs="Times New Roman"/>
          <w:sz w:val="24"/>
          <w:szCs w:val="24"/>
          <w:lang w:eastAsia="ru-RU"/>
        </w:rPr>
        <w:lastRenderedPageBreak/>
        <w:t>председатель счетной группы объявляет количество голосов, поданных «за», «против», «воздержавшихся». Председатель Совета объявляет результаты голосования: принято предложение или отклонено. Открытое голосование на заседании Совета может проводиться с помощью электронной системы.</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w:t>
      </w:r>
      <w:r w:rsidR="00EB5528">
        <w:rPr>
          <w:rFonts w:ascii="Times New Roman" w:eastAsia="Times New Roman" w:hAnsi="Times New Roman" w:cs="Times New Roman"/>
          <w:sz w:val="24"/>
          <w:szCs w:val="24"/>
          <w:lang w:eastAsia="ru-RU"/>
        </w:rPr>
        <w:t>8</w:t>
      </w:r>
      <w:r w:rsidRPr="00F13D9C">
        <w:rPr>
          <w:rFonts w:ascii="Times New Roman" w:eastAsia="Times New Roman" w:hAnsi="Times New Roman" w:cs="Times New Roman"/>
          <w:sz w:val="24"/>
          <w:szCs w:val="24"/>
          <w:lang w:eastAsia="ru-RU"/>
        </w:rPr>
        <w:t>.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b/>
          <w:sz w:val="24"/>
          <w:szCs w:val="24"/>
          <w:lang w:eastAsia="ru-RU"/>
        </w:rPr>
        <w:t xml:space="preserve">     </w:t>
      </w:r>
      <w:r w:rsidRPr="00F13D9C">
        <w:rPr>
          <w:rFonts w:ascii="Times New Roman" w:eastAsia="Times New Roman" w:hAnsi="Times New Roman" w:cs="Times New Roman"/>
          <w:sz w:val="24"/>
          <w:szCs w:val="24"/>
          <w:lang w:eastAsia="ru-RU"/>
        </w:rPr>
        <w:t xml:space="preserve">      В счетную комиссию не могут входить депутаты, чьи кандидатуры выдвинуты в состав избираемых органов или выборных должностных лиц местного самоуправления.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 Бюллетени для голосования должны содержать необходимую информацию.          </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w:t>
      </w:r>
      <w:r w:rsidR="00EB5528">
        <w:rPr>
          <w:rFonts w:ascii="Times New Roman" w:eastAsia="Times New Roman" w:hAnsi="Times New Roman" w:cs="Times New Roman"/>
          <w:sz w:val="24"/>
          <w:szCs w:val="24"/>
          <w:lang w:eastAsia="ru-RU"/>
        </w:rPr>
        <w:t>9</w:t>
      </w:r>
      <w:r w:rsidRPr="00F13D9C">
        <w:rPr>
          <w:rFonts w:ascii="Times New Roman" w:eastAsia="Times New Roman" w:hAnsi="Times New Roman" w:cs="Times New Roman"/>
          <w:sz w:val="24"/>
          <w:szCs w:val="24"/>
          <w:lang w:eastAsia="ru-RU"/>
        </w:rPr>
        <w:t>. При тайном голосовании заполнение бюллетеней производится в кабинах для тайного голосования.</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00EB5528">
        <w:rPr>
          <w:rFonts w:ascii="Times New Roman" w:eastAsia="Times New Roman" w:hAnsi="Times New Roman" w:cs="Times New Roman"/>
          <w:sz w:val="24"/>
          <w:szCs w:val="24"/>
          <w:lang w:eastAsia="ru-RU"/>
        </w:rPr>
        <w:t>30</w:t>
      </w:r>
      <w:r w:rsidRPr="00F13D9C">
        <w:rPr>
          <w:rFonts w:ascii="Times New Roman" w:eastAsia="Times New Roman" w:hAnsi="Times New Roman" w:cs="Times New Roman"/>
          <w:sz w:val="24"/>
          <w:szCs w:val="24"/>
          <w:lang w:eastAsia="ru-RU"/>
        </w:rPr>
        <w:t>. Депутат Совета обязан лично осуществить свое право на голосование. Депутат, который отсутствовал во время голосования, не вправе подать свой голос позже.</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00EB5528">
        <w:rPr>
          <w:rFonts w:ascii="Times New Roman" w:eastAsia="Times New Roman" w:hAnsi="Times New Roman" w:cs="Times New Roman"/>
          <w:sz w:val="24"/>
          <w:szCs w:val="24"/>
          <w:lang w:eastAsia="ru-RU"/>
        </w:rPr>
        <w:t>31</w:t>
      </w:r>
      <w:r w:rsidRPr="00F13D9C">
        <w:rPr>
          <w:rFonts w:ascii="Times New Roman" w:eastAsia="Times New Roman" w:hAnsi="Times New Roman" w:cs="Times New Roman"/>
          <w:sz w:val="24"/>
          <w:szCs w:val="24"/>
          <w:lang w:eastAsia="ru-RU"/>
        </w:rPr>
        <w:t xml:space="preserve">. О результатах тайного голосования счетная комиссия составляет протокол, который подписывается всеми членами счетной комиссии. Члены счетной комиссии, не согласные с протоколом счетной комиссии, имеют право изложить особое мнение. Счетная комиссия представляет протокол Совету, оглашает  особое мнение членов комиссии. </w:t>
      </w:r>
    </w:p>
    <w:p w:rsidR="00F13D9C" w:rsidRPr="00F13D9C" w:rsidRDefault="00F13D9C" w:rsidP="00F13D9C">
      <w:pPr>
        <w:tabs>
          <w:tab w:val="left" w:pos="567"/>
        </w:tabs>
        <w:spacing w:after="0" w:line="240" w:lineRule="auto"/>
        <w:ind w:left="56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Совет принимает решение в соответствии с протоколом счетной комиссии. </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Статья 8. ПОРЯДОК ОФОРМЛЕНИЯ  РЕШЕНИЙ СОВЕТА</w:t>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p>
    <w:p w:rsidR="00742270" w:rsidRDefault="00F13D9C" w:rsidP="00F13D9C">
      <w:pPr>
        <w:numPr>
          <w:ilvl w:val="0"/>
          <w:numId w:val="2"/>
        </w:num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Решения, принятые на заседании Совета,  подписываются Председателем Совета</w:t>
      </w:r>
      <w:r w:rsidR="00742270">
        <w:rPr>
          <w:rFonts w:ascii="Times New Roman" w:eastAsia="Times New Roman" w:hAnsi="Times New Roman" w:cs="Times New Roman"/>
          <w:sz w:val="24"/>
          <w:szCs w:val="24"/>
          <w:lang w:eastAsia="ru-RU"/>
        </w:rPr>
        <w:t xml:space="preserve"> и</w:t>
      </w:r>
    </w:p>
    <w:p w:rsidR="00F13D9C" w:rsidRPr="00F13D9C" w:rsidRDefault="00742270" w:rsidP="007422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обнародуются.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Нормативный правовой акт, принятый Советом,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городского округа  в течение семи дней и обнародованию.      </w:t>
      </w:r>
      <w:r w:rsidRPr="00F13D9C">
        <w:rPr>
          <w:rFonts w:ascii="Times New Roman" w:eastAsia="Times New Roman" w:hAnsi="Times New Roman" w:cs="Times New Roman"/>
          <w:sz w:val="24"/>
          <w:szCs w:val="24"/>
          <w:lang w:eastAsia="ru-RU"/>
        </w:rPr>
        <w:tab/>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 xml:space="preserve">2. Протоколы  заседаний Совета оформляются в недельный срок после окончания заседания. Подлинные экземпляры протоколов заседаний и решений Совета в течение срока полномочий Совета хранятся в организационно-методическом отделе Совета, а затем сдаются в архив на постоянное хранение. </w:t>
      </w:r>
    </w:p>
    <w:p w:rsidR="0027653B"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ab/>
        <w:t>3. Протоколы заседаний  и решения Совета предоставляются организационно-методическим отделом Совета для ознакомления и копирования депутатам Совета по   их   требованию.   Решения   Совета предоставляются организационно-методическим</w:t>
      </w:r>
      <w:r w:rsidRPr="00F13D9C">
        <w:rPr>
          <w:rFonts w:ascii="Times New Roman" w:eastAsia="Times New Roman" w:hAnsi="Times New Roman" w:cs="Times New Roman"/>
          <w:b/>
          <w:sz w:val="24"/>
          <w:szCs w:val="24"/>
          <w:lang w:eastAsia="ru-RU"/>
        </w:rPr>
        <w:t xml:space="preserve"> </w:t>
      </w:r>
      <w:r w:rsidRPr="00F13D9C">
        <w:rPr>
          <w:rFonts w:ascii="Times New Roman" w:eastAsia="Times New Roman" w:hAnsi="Times New Roman" w:cs="Times New Roman"/>
          <w:sz w:val="24"/>
          <w:szCs w:val="24"/>
          <w:lang w:eastAsia="ru-RU"/>
        </w:rPr>
        <w:t xml:space="preserve">отделом Совета </w:t>
      </w:r>
      <w:r w:rsidR="0027653B">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 xml:space="preserve">городскому прокурору   не позднее, чем в </w:t>
      </w:r>
      <w:r w:rsidR="0027653B">
        <w:rPr>
          <w:rFonts w:ascii="Times New Roman" w:eastAsia="Times New Roman" w:hAnsi="Times New Roman" w:cs="Times New Roman"/>
          <w:sz w:val="24"/>
          <w:szCs w:val="24"/>
          <w:lang w:eastAsia="ru-RU"/>
        </w:rPr>
        <w:t xml:space="preserve">десятидневный </w:t>
      </w:r>
      <w:r w:rsidRPr="00F13D9C">
        <w:rPr>
          <w:rFonts w:ascii="Times New Roman" w:eastAsia="Times New Roman" w:hAnsi="Times New Roman" w:cs="Times New Roman"/>
          <w:sz w:val="24"/>
          <w:szCs w:val="24"/>
          <w:lang w:eastAsia="ru-RU"/>
        </w:rPr>
        <w:t xml:space="preserve"> срок со дня их принятия. </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p>
    <w:p w:rsidR="00FB4BDB" w:rsidRDefault="00FB4BDB" w:rsidP="00F13D9C">
      <w:pPr>
        <w:spacing w:after="0" w:line="240" w:lineRule="auto"/>
        <w:jc w:val="center"/>
        <w:rPr>
          <w:rFonts w:ascii="Times New Roman" w:eastAsia="Times New Roman" w:hAnsi="Times New Roman" w:cs="Times New Roman"/>
          <w:b/>
          <w:sz w:val="24"/>
          <w:szCs w:val="24"/>
          <w:lang w:eastAsia="ru-RU"/>
        </w:rPr>
      </w:pP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Статья 9.  ВЗАИМОДЕЙСТВИЕ СОВЕТА  И АДМИНИСТРАЦИИ ГОРОДСКОГО ОКРУГА</w:t>
      </w:r>
    </w:p>
    <w:p w:rsidR="00F13D9C" w:rsidRPr="00F13D9C" w:rsidRDefault="00F13D9C" w:rsidP="00F13D9C">
      <w:pPr>
        <w:spacing w:after="0" w:line="240" w:lineRule="auto"/>
        <w:jc w:val="center"/>
        <w:rPr>
          <w:rFonts w:ascii="Times New Roman" w:eastAsia="Times New Roman" w:hAnsi="Times New Roman" w:cs="Times New Roman"/>
          <w:sz w:val="24"/>
          <w:szCs w:val="24"/>
          <w:lang w:eastAsia="ru-RU"/>
        </w:rPr>
      </w:pP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lastRenderedPageBreak/>
        <w:t xml:space="preserve">          1. Совет  и Администрация городского округа взаимодействуют, исходя из принципов народовластия, интересов жителей городского округа, единства целей и задач в решении проблем городского округа.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На заседаниях органов Администрации городского округа вправе присутствовать, выступать, предлагать проекты решений и поправки к ним депутаты Совета.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На заседаниях Совета вправе присутствовать представители Администрации городского округа.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Депутаты Совета пользуются правом внеочередного приема Главой городского округа, руководителями органов Администрации городского округа. Депутат вправе прийти на прием вместе с лицами, необходимыми для решения  вопроса.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Осуществляя  взаимодействие с Советом, Глава городского округа вправе:</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участвовать в открытых и закрытых заседаниях Совета;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вносить вопросы в повестку дня заседания Совета;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вносить на рассмотрение Совета проекты решений;</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выступать с докладом или содокладом по вопросам повестки дня заседания Совета;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выступать вне очереди на заседаниях Совета;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представлять заключения, замечания и предложения по проектам решений, предлагать поправки к ним;</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7) отклонить нормативный правовой акт, принятый Советом.</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Координацию взаимодействия между Советом и Администрацией городского округа осуществляют Председатель Совета и Глава городского округа.</w:t>
      </w:r>
    </w:p>
    <w:p w:rsidR="00CA13C3" w:rsidRPr="001D52A3" w:rsidRDefault="00CA13C3" w:rsidP="001D52A3"/>
    <w:sectPr w:rsidR="00CA13C3" w:rsidRPr="001D52A3" w:rsidSect="007866EC">
      <w:headerReference w:type="even" r:id="rId9"/>
      <w:headerReference w:type="default" r:id="rId10"/>
      <w:footerReference w:type="even" r:id="rId11"/>
      <w:footnotePr>
        <w:pos w:val="sectEnd"/>
      </w:footnotePr>
      <w:endnotePr>
        <w:numFmt w:val="decimal"/>
        <w:numStart w:val="0"/>
      </w:endnotePr>
      <w:pgSz w:w="12240" w:h="15840"/>
      <w:pgMar w:top="284" w:right="1134"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B8" w:rsidRDefault="005879B8">
      <w:pPr>
        <w:spacing w:after="0" w:line="240" w:lineRule="auto"/>
      </w:pPr>
      <w:r>
        <w:separator/>
      </w:r>
    </w:p>
  </w:endnote>
  <w:endnote w:type="continuationSeparator" w:id="0">
    <w:p w:rsidR="005879B8" w:rsidRDefault="0058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99" w:rsidRDefault="00037B54" w:rsidP="001A1C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1A99" w:rsidRDefault="004D38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B8" w:rsidRDefault="005879B8">
      <w:pPr>
        <w:spacing w:after="0" w:line="240" w:lineRule="auto"/>
      </w:pPr>
      <w:r>
        <w:separator/>
      </w:r>
    </w:p>
  </w:footnote>
  <w:footnote w:type="continuationSeparator" w:id="0">
    <w:p w:rsidR="005879B8" w:rsidRDefault="0058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99" w:rsidRDefault="00037B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1A99" w:rsidRDefault="004D38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79" w:rsidRDefault="00037B54">
    <w:pPr>
      <w:pStyle w:val="a3"/>
      <w:jc w:val="right"/>
    </w:pPr>
    <w:r>
      <w:fldChar w:fldCharType="begin"/>
    </w:r>
    <w:r>
      <w:instrText>PAGE   \* MERGEFORMAT</w:instrText>
    </w:r>
    <w:r>
      <w:fldChar w:fldCharType="separate"/>
    </w:r>
    <w:r w:rsidR="004D386D">
      <w:rPr>
        <w:noProof/>
      </w:rPr>
      <w:t>3</w:t>
    </w:r>
    <w:r>
      <w:fldChar w:fldCharType="end"/>
    </w:r>
  </w:p>
  <w:p w:rsidR="00C57579" w:rsidRDefault="004D38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03FC"/>
    <w:multiLevelType w:val="hybridMultilevel"/>
    <w:tmpl w:val="D2A81612"/>
    <w:lvl w:ilvl="0" w:tplc="ACB29E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69257106"/>
    <w:multiLevelType w:val="hybridMultilevel"/>
    <w:tmpl w:val="39165DB2"/>
    <w:lvl w:ilvl="0" w:tplc="290E563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E1"/>
    <w:rsid w:val="000079F7"/>
    <w:rsid w:val="00010579"/>
    <w:rsid w:val="00021B6D"/>
    <w:rsid w:val="00037B54"/>
    <w:rsid w:val="000B22AC"/>
    <w:rsid w:val="000E3BFC"/>
    <w:rsid w:val="000E3CE5"/>
    <w:rsid w:val="001112D4"/>
    <w:rsid w:val="00116A21"/>
    <w:rsid w:val="00126357"/>
    <w:rsid w:val="0014751C"/>
    <w:rsid w:val="001639F1"/>
    <w:rsid w:val="00166B50"/>
    <w:rsid w:val="00176518"/>
    <w:rsid w:val="001B6F1A"/>
    <w:rsid w:val="001D52A3"/>
    <w:rsid w:val="00202398"/>
    <w:rsid w:val="0020505C"/>
    <w:rsid w:val="002104BC"/>
    <w:rsid w:val="0022307E"/>
    <w:rsid w:val="0023581A"/>
    <w:rsid w:val="002479DC"/>
    <w:rsid w:val="0027653B"/>
    <w:rsid w:val="00297E11"/>
    <w:rsid w:val="00326B32"/>
    <w:rsid w:val="00341410"/>
    <w:rsid w:val="003707B1"/>
    <w:rsid w:val="003F2CFF"/>
    <w:rsid w:val="004041F8"/>
    <w:rsid w:val="004137B1"/>
    <w:rsid w:val="00430585"/>
    <w:rsid w:val="004776FA"/>
    <w:rsid w:val="00482621"/>
    <w:rsid w:val="004A3598"/>
    <w:rsid w:val="004B2C80"/>
    <w:rsid w:val="004D386D"/>
    <w:rsid w:val="004E2193"/>
    <w:rsid w:val="00556785"/>
    <w:rsid w:val="0056194A"/>
    <w:rsid w:val="005729FF"/>
    <w:rsid w:val="005879B8"/>
    <w:rsid w:val="005B1401"/>
    <w:rsid w:val="005B37C8"/>
    <w:rsid w:val="005C05C9"/>
    <w:rsid w:val="005D6787"/>
    <w:rsid w:val="005E5517"/>
    <w:rsid w:val="006214EE"/>
    <w:rsid w:val="00630949"/>
    <w:rsid w:val="00656EB5"/>
    <w:rsid w:val="006579CE"/>
    <w:rsid w:val="00665CB4"/>
    <w:rsid w:val="00673509"/>
    <w:rsid w:val="0068508E"/>
    <w:rsid w:val="006B3E50"/>
    <w:rsid w:val="00717E8C"/>
    <w:rsid w:val="00742270"/>
    <w:rsid w:val="00756871"/>
    <w:rsid w:val="007932C2"/>
    <w:rsid w:val="007A505C"/>
    <w:rsid w:val="007C089A"/>
    <w:rsid w:val="007D339C"/>
    <w:rsid w:val="007F324F"/>
    <w:rsid w:val="00807D17"/>
    <w:rsid w:val="00807DB6"/>
    <w:rsid w:val="0081149C"/>
    <w:rsid w:val="00842DD6"/>
    <w:rsid w:val="00852687"/>
    <w:rsid w:val="0086102D"/>
    <w:rsid w:val="00873DC8"/>
    <w:rsid w:val="00881743"/>
    <w:rsid w:val="008D433E"/>
    <w:rsid w:val="008E50DF"/>
    <w:rsid w:val="009032D2"/>
    <w:rsid w:val="00905247"/>
    <w:rsid w:val="0092607F"/>
    <w:rsid w:val="00933070"/>
    <w:rsid w:val="0094513C"/>
    <w:rsid w:val="00954244"/>
    <w:rsid w:val="00955A08"/>
    <w:rsid w:val="009B0105"/>
    <w:rsid w:val="009B08F1"/>
    <w:rsid w:val="009E07DC"/>
    <w:rsid w:val="009F6B07"/>
    <w:rsid w:val="00A04715"/>
    <w:rsid w:val="00A05A53"/>
    <w:rsid w:val="00A3483E"/>
    <w:rsid w:val="00A6706E"/>
    <w:rsid w:val="00A76FDA"/>
    <w:rsid w:val="00AD0CDF"/>
    <w:rsid w:val="00B12A65"/>
    <w:rsid w:val="00B17B0E"/>
    <w:rsid w:val="00B51A96"/>
    <w:rsid w:val="00B6018D"/>
    <w:rsid w:val="00B8101D"/>
    <w:rsid w:val="00B84357"/>
    <w:rsid w:val="00B90473"/>
    <w:rsid w:val="00BA5C2B"/>
    <w:rsid w:val="00BC03A0"/>
    <w:rsid w:val="00BD3491"/>
    <w:rsid w:val="00BF4772"/>
    <w:rsid w:val="00C466C0"/>
    <w:rsid w:val="00C64C03"/>
    <w:rsid w:val="00C72A01"/>
    <w:rsid w:val="00CA13C3"/>
    <w:rsid w:val="00CA311F"/>
    <w:rsid w:val="00CC7DB5"/>
    <w:rsid w:val="00CD2170"/>
    <w:rsid w:val="00CE79E1"/>
    <w:rsid w:val="00D5549D"/>
    <w:rsid w:val="00D56841"/>
    <w:rsid w:val="00D64A0F"/>
    <w:rsid w:val="00D77428"/>
    <w:rsid w:val="00DA6E6D"/>
    <w:rsid w:val="00DB0216"/>
    <w:rsid w:val="00DD625B"/>
    <w:rsid w:val="00E14FFB"/>
    <w:rsid w:val="00E33796"/>
    <w:rsid w:val="00E80A78"/>
    <w:rsid w:val="00EA0B97"/>
    <w:rsid w:val="00EB5528"/>
    <w:rsid w:val="00EB56E1"/>
    <w:rsid w:val="00EE23E9"/>
    <w:rsid w:val="00EE72E3"/>
    <w:rsid w:val="00F13D9C"/>
    <w:rsid w:val="00F214B3"/>
    <w:rsid w:val="00F618E0"/>
    <w:rsid w:val="00F750F8"/>
    <w:rsid w:val="00F95E67"/>
    <w:rsid w:val="00FA5B2B"/>
    <w:rsid w:val="00FB4BDB"/>
    <w:rsid w:val="00FE0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01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6018D"/>
  </w:style>
  <w:style w:type="character" w:styleId="a5">
    <w:name w:val="page number"/>
    <w:basedOn w:val="a0"/>
    <w:rsid w:val="00B6018D"/>
  </w:style>
  <w:style w:type="paragraph" w:styleId="a6">
    <w:name w:val="footer"/>
    <w:basedOn w:val="a"/>
    <w:link w:val="a7"/>
    <w:rsid w:val="00B6018D"/>
    <w:pPr>
      <w:tabs>
        <w:tab w:val="center" w:pos="4677"/>
        <w:tab w:val="right" w:pos="9355"/>
      </w:tabs>
      <w:spacing w:after="0" w:line="240" w:lineRule="auto"/>
    </w:pPr>
    <w:rPr>
      <w:rFonts w:ascii="MS Sans Serif" w:eastAsia="Times New Roman" w:hAnsi="MS Sans Serif" w:cs="Times New Roman"/>
      <w:sz w:val="20"/>
      <w:szCs w:val="20"/>
      <w:lang w:val="en-US" w:eastAsia="ru-RU"/>
    </w:rPr>
  </w:style>
  <w:style w:type="character" w:customStyle="1" w:styleId="a7">
    <w:name w:val="Нижний колонтитул Знак"/>
    <w:basedOn w:val="a0"/>
    <w:link w:val="a6"/>
    <w:rsid w:val="00B6018D"/>
    <w:rPr>
      <w:rFonts w:ascii="MS Sans Serif" w:eastAsia="Times New Roman" w:hAnsi="MS Sans Serif" w:cs="Times New Roman"/>
      <w:sz w:val="20"/>
      <w:szCs w:val="20"/>
      <w:lang w:val="en-US" w:eastAsia="ru-RU"/>
    </w:rPr>
  </w:style>
  <w:style w:type="paragraph" w:styleId="a8">
    <w:name w:val="Balloon Text"/>
    <w:basedOn w:val="a"/>
    <w:link w:val="a9"/>
    <w:uiPriority w:val="99"/>
    <w:semiHidden/>
    <w:unhideWhenUsed/>
    <w:rsid w:val="004041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4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01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6018D"/>
  </w:style>
  <w:style w:type="character" w:styleId="a5">
    <w:name w:val="page number"/>
    <w:basedOn w:val="a0"/>
    <w:rsid w:val="00B6018D"/>
  </w:style>
  <w:style w:type="paragraph" w:styleId="a6">
    <w:name w:val="footer"/>
    <w:basedOn w:val="a"/>
    <w:link w:val="a7"/>
    <w:rsid w:val="00B6018D"/>
    <w:pPr>
      <w:tabs>
        <w:tab w:val="center" w:pos="4677"/>
        <w:tab w:val="right" w:pos="9355"/>
      </w:tabs>
      <w:spacing w:after="0" w:line="240" w:lineRule="auto"/>
    </w:pPr>
    <w:rPr>
      <w:rFonts w:ascii="MS Sans Serif" w:eastAsia="Times New Roman" w:hAnsi="MS Sans Serif" w:cs="Times New Roman"/>
      <w:sz w:val="20"/>
      <w:szCs w:val="20"/>
      <w:lang w:val="en-US" w:eastAsia="ru-RU"/>
    </w:rPr>
  </w:style>
  <w:style w:type="character" w:customStyle="1" w:styleId="a7">
    <w:name w:val="Нижний колонтитул Знак"/>
    <w:basedOn w:val="a0"/>
    <w:link w:val="a6"/>
    <w:rsid w:val="00B6018D"/>
    <w:rPr>
      <w:rFonts w:ascii="MS Sans Serif" w:eastAsia="Times New Roman" w:hAnsi="MS Sans Serif" w:cs="Times New Roman"/>
      <w:sz w:val="20"/>
      <w:szCs w:val="20"/>
      <w:lang w:val="en-US" w:eastAsia="ru-RU"/>
    </w:rPr>
  </w:style>
  <w:style w:type="paragraph" w:styleId="a8">
    <w:name w:val="Balloon Text"/>
    <w:basedOn w:val="a"/>
    <w:link w:val="a9"/>
    <w:uiPriority w:val="99"/>
    <w:semiHidden/>
    <w:unhideWhenUsed/>
    <w:rsid w:val="004041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B462B-8BB8-49E1-AB2D-AA931799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4291</Words>
  <Characters>24465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Стальнова В.С.</dc:creator>
  <cp:lastModifiedBy>Коняева Л.А.</cp:lastModifiedBy>
  <cp:revision>3</cp:revision>
  <cp:lastPrinted>2017-12-14T14:41:00Z</cp:lastPrinted>
  <dcterms:created xsi:type="dcterms:W3CDTF">2018-11-06T13:09:00Z</dcterms:created>
  <dcterms:modified xsi:type="dcterms:W3CDTF">2018-11-14T09:04:00Z</dcterms:modified>
</cp:coreProperties>
</file>